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04" w:rsidRDefault="00AC5304" w:rsidP="00AC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159.93; 811.1</w:t>
      </w:r>
    </w:p>
    <w:p w:rsidR="0013513F" w:rsidRDefault="00AC5304" w:rsidP="00AC5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Г.Б.Блинников</w:t>
      </w:r>
    </w:p>
    <w:p w:rsidR="00AC5304" w:rsidRDefault="00AC5304" w:rsidP="00AC5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 кафедры испанского языка переводческого факультета МГЛУ;</w:t>
      </w:r>
    </w:p>
    <w:p w:rsidR="00AC5304" w:rsidRPr="00AC5304" w:rsidRDefault="00AC5304" w:rsidP="00AC5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C53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C53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blinnikoff</w:t>
      </w:r>
      <w:r w:rsidRPr="00AC530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hotmail</w:t>
      </w:r>
      <w:r w:rsidRPr="00AC53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AC5304" w:rsidRPr="0080201D" w:rsidRDefault="00AC5304" w:rsidP="00135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C7A" w:rsidRDefault="0013513F" w:rsidP="00135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D4CBC">
        <w:rPr>
          <w:rFonts w:ascii="Times New Roman" w:hAnsi="Times New Roman" w:cs="Times New Roman"/>
          <w:sz w:val="28"/>
          <w:szCs w:val="28"/>
        </w:rPr>
        <w:t xml:space="preserve">ЕТАФОРЫ </w:t>
      </w:r>
      <w:r>
        <w:rPr>
          <w:rFonts w:ascii="Times New Roman" w:hAnsi="Times New Roman" w:cs="Times New Roman"/>
          <w:sz w:val="28"/>
          <w:szCs w:val="28"/>
        </w:rPr>
        <w:t xml:space="preserve">СЕНСОРНЫХ КАЧЕСТВ </w:t>
      </w:r>
    </w:p>
    <w:p w:rsidR="00935AA7" w:rsidRDefault="0013513F" w:rsidP="001351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4CBC">
        <w:rPr>
          <w:rFonts w:ascii="Times New Roman" w:hAnsi="Times New Roman" w:cs="Times New Roman"/>
          <w:sz w:val="28"/>
          <w:szCs w:val="28"/>
        </w:rPr>
        <w:t xml:space="preserve">В РУССКОМ И </w:t>
      </w:r>
      <w:r w:rsidR="00B96C7A">
        <w:rPr>
          <w:rFonts w:ascii="Times New Roman" w:hAnsi="Times New Roman" w:cs="Times New Roman"/>
          <w:sz w:val="28"/>
          <w:szCs w:val="28"/>
        </w:rPr>
        <w:t xml:space="preserve">В </w:t>
      </w:r>
      <w:r w:rsidRPr="008D4CBC">
        <w:rPr>
          <w:rFonts w:ascii="Times New Roman" w:hAnsi="Times New Roman" w:cs="Times New Roman"/>
          <w:sz w:val="28"/>
          <w:szCs w:val="28"/>
        </w:rPr>
        <w:t>ИТАЛЬЯНСКОМ ЯЗЫКАХ</w:t>
      </w:r>
      <w:proofErr w:type="gramEnd"/>
    </w:p>
    <w:p w:rsidR="00A54AD7" w:rsidRDefault="00A54AD7" w:rsidP="0013513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113B" w:rsidRPr="002F113B" w:rsidRDefault="002F113B" w:rsidP="002F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3B">
        <w:rPr>
          <w:rFonts w:ascii="Times New Roman" w:hAnsi="Times New Roman" w:cs="Times New Roman"/>
          <w:sz w:val="24"/>
          <w:szCs w:val="24"/>
        </w:rPr>
        <w:t>В статье рассматриваются разные виды метафор сенсорных качеств. Обсуждается сх</w:t>
      </w:r>
      <w:r w:rsidR="00B96C7A">
        <w:rPr>
          <w:rFonts w:ascii="Times New Roman" w:hAnsi="Times New Roman" w:cs="Times New Roman"/>
          <w:sz w:val="24"/>
          <w:szCs w:val="24"/>
        </w:rPr>
        <w:t>одство образования таких метафор</w:t>
      </w:r>
      <w:r w:rsidRPr="002F113B">
        <w:rPr>
          <w:rFonts w:ascii="Times New Roman" w:hAnsi="Times New Roman" w:cs="Times New Roman"/>
          <w:sz w:val="24"/>
          <w:szCs w:val="24"/>
        </w:rPr>
        <w:t xml:space="preserve"> в русском и итальянском языках.</w:t>
      </w:r>
    </w:p>
    <w:p w:rsidR="002F113B" w:rsidRPr="0080201D" w:rsidRDefault="002F113B" w:rsidP="002F11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13B" w:rsidRPr="002F113B" w:rsidRDefault="002F113B" w:rsidP="002F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7A">
        <w:rPr>
          <w:rFonts w:ascii="Times New Roman" w:hAnsi="Times New Roman" w:cs="Times New Roman"/>
          <w:b/>
          <w:i/>
          <w:sz w:val="24"/>
          <w:szCs w:val="24"/>
        </w:rPr>
        <w:t>Ключевые слова</w:t>
      </w:r>
      <w:r w:rsidRPr="002F113B">
        <w:rPr>
          <w:rFonts w:ascii="Times New Roman" w:hAnsi="Times New Roman" w:cs="Times New Roman"/>
          <w:b/>
          <w:sz w:val="24"/>
          <w:szCs w:val="24"/>
        </w:rPr>
        <w:t>:</w:t>
      </w:r>
      <w:r w:rsidR="00B96C7A">
        <w:rPr>
          <w:rFonts w:ascii="Times New Roman" w:hAnsi="Times New Roman" w:cs="Times New Roman"/>
          <w:sz w:val="24"/>
          <w:szCs w:val="24"/>
        </w:rPr>
        <w:t xml:space="preserve"> метафоры; сенсорные качест</w:t>
      </w:r>
      <w:r w:rsidR="0098791C">
        <w:rPr>
          <w:rFonts w:ascii="Times New Roman" w:hAnsi="Times New Roman" w:cs="Times New Roman"/>
          <w:sz w:val="24"/>
          <w:szCs w:val="24"/>
        </w:rPr>
        <w:t>в</w:t>
      </w:r>
      <w:r w:rsidR="00B96C7A">
        <w:rPr>
          <w:rFonts w:ascii="Times New Roman" w:hAnsi="Times New Roman" w:cs="Times New Roman"/>
          <w:sz w:val="24"/>
          <w:szCs w:val="24"/>
        </w:rPr>
        <w:t xml:space="preserve">а; </w:t>
      </w:r>
      <w:proofErr w:type="spellStart"/>
      <w:r w:rsidR="00B96C7A">
        <w:rPr>
          <w:rFonts w:ascii="Times New Roman" w:hAnsi="Times New Roman" w:cs="Times New Roman"/>
          <w:sz w:val="24"/>
          <w:szCs w:val="24"/>
        </w:rPr>
        <w:t>квалиа</w:t>
      </w:r>
      <w:proofErr w:type="spellEnd"/>
      <w:r w:rsidR="00B96C7A">
        <w:rPr>
          <w:rFonts w:ascii="Times New Roman" w:hAnsi="Times New Roman" w:cs="Times New Roman"/>
          <w:sz w:val="24"/>
          <w:szCs w:val="24"/>
        </w:rPr>
        <w:t>; русский язык;</w:t>
      </w:r>
      <w:r w:rsidRPr="002F113B">
        <w:rPr>
          <w:rFonts w:ascii="Times New Roman" w:hAnsi="Times New Roman" w:cs="Times New Roman"/>
          <w:sz w:val="24"/>
          <w:szCs w:val="24"/>
        </w:rPr>
        <w:t xml:space="preserve"> итальянский </w:t>
      </w:r>
      <w:r w:rsidR="0069623A">
        <w:rPr>
          <w:rFonts w:ascii="Times New Roman" w:hAnsi="Times New Roman" w:cs="Times New Roman"/>
          <w:sz w:val="24"/>
          <w:szCs w:val="24"/>
        </w:rPr>
        <w:t>я</w:t>
      </w:r>
      <w:r w:rsidRPr="002F113B">
        <w:rPr>
          <w:rFonts w:ascii="Times New Roman" w:hAnsi="Times New Roman" w:cs="Times New Roman"/>
          <w:sz w:val="24"/>
          <w:szCs w:val="24"/>
        </w:rPr>
        <w:t>зык</w:t>
      </w:r>
      <w:r w:rsidR="00B96C7A">
        <w:rPr>
          <w:rFonts w:ascii="Times New Roman" w:hAnsi="Times New Roman" w:cs="Times New Roman"/>
          <w:sz w:val="24"/>
          <w:szCs w:val="24"/>
        </w:rPr>
        <w:t>.</w:t>
      </w:r>
    </w:p>
    <w:p w:rsidR="00791E48" w:rsidRDefault="00791E48" w:rsidP="00135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DF" w:rsidRPr="0069623A" w:rsidRDefault="003452DF" w:rsidP="003452DF">
      <w:pPr>
        <w:spacing w:after="0" w:line="360" w:lineRule="auto"/>
        <w:ind w:left="283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23A">
        <w:rPr>
          <w:rFonts w:ascii="Times New Roman" w:hAnsi="Times New Roman" w:cs="Times New Roman"/>
          <w:i/>
          <w:sz w:val="28"/>
          <w:szCs w:val="28"/>
        </w:rPr>
        <w:t xml:space="preserve">«... знаки выражают одно посредством другого. Даже в небольшом числе они могут образовывать строго упорядоченные комбинации, которые позволяют передать вплоть до тончайших нюансов все разнообразие чувственного опыта» </w:t>
      </w:r>
      <w:r w:rsidR="00B96C7A">
        <w:rPr>
          <w:rFonts w:ascii="Times New Roman" w:hAnsi="Times New Roman" w:cs="Times New Roman"/>
          <w:i/>
          <w:sz w:val="28"/>
          <w:szCs w:val="28"/>
        </w:rPr>
        <w:t>[5,</w:t>
      </w:r>
      <w:r w:rsidR="00AF420C" w:rsidRPr="006962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6C7A">
        <w:rPr>
          <w:rFonts w:ascii="Times New Roman" w:hAnsi="Times New Roman" w:cs="Times New Roman"/>
          <w:i/>
          <w:sz w:val="28"/>
          <w:szCs w:val="28"/>
        </w:rPr>
        <w:t>с</w:t>
      </w:r>
      <w:r w:rsidRPr="0069623A">
        <w:rPr>
          <w:rFonts w:ascii="Times New Roman" w:hAnsi="Times New Roman" w:cs="Times New Roman"/>
          <w:i/>
          <w:sz w:val="28"/>
          <w:szCs w:val="28"/>
        </w:rPr>
        <w:t>.25</w:t>
      </w:r>
      <w:r w:rsidR="00AF420C" w:rsidRPr="0069623A">
        <w:rPr>
          <w:rFonts w:ascii="Times New Roman" w:hAnsi="Times New Roman" w:cs="Times New Roman"/>
          <w:i/>
          <w:sz w:val="28"/>
          <w:szCs w:val="28"/>
        </w:rPr>
        <w:t>]</w:t>
      </w:r>
      <w:r w:rsidR="00F15F47" w:rsidRPr="0069623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452DF" w:rsidRDefault="003452DF" w:rsidP="00135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BAC" w:rsidRPr="00201BAC" w:rsidRDefault="00531918" w:rsidP="00201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иностранным языкам отдельной задачей является изучение метафор. </w:t>
      </w:r>
      <w:r w:rsidR="003452DF">
        <w:rPr>
          <w:rFonts w:ascii="Times New Roman" w:hAnsi="Times New Roman" w:cs="Times New Roman"/>
          <w:sz w:val="28"/>
          <w:szCs w:val="28"/>
        </w:rPr>
        <w:t>Здесь важен сопоставительный анализ метаф</w:t>
      </w:r>
      <w:r w:rsidR="00F15F47">
        <w:rPr>
          <w:rFonts w:ascii="Times New Roman" w:hAnsi="Times New Roman" w:cs="Times New Roman"/>
          <w:sz w:val="28"/>
          <w:szCs w:val="28"/>
        </w:rPr>
        <w:t>ор</w:t>
      </w:r>
      <w:r w:rsidR="00B96C7A">
        <w:rPr>
          <w:rFonts w:ascii="Times New Roman" w:hAnsi="Times New Roman" w:cs="Times New Roman"/>
          <w:sz w:val="28"/>
          <w:szCs w:val="28"/>
        </w:rPr>
        <w:t>,</w:t>
      </w:r>
      <w:r w:rsidR="00F15F47">
        <w:rPr>
          <w:rFonts w:ascii="Times New Roman" w:hAnsi="Times New Roman" w:cs="Times New Roman"/>
          <w:sz w:val="28"/>
          <w:szCs w:val="28"/>
        </w:rPr>
        <w:t xml:space="preserve"> суще</w:t>
      </w:r>
      <w:r w:rsidR="003452DF">
        <w:rPr>
          <w:rFonts w:ascii="Times New Roman" w:hAnsi="Times New Roman" w:cs="Times New Roman"/>
          <w:sz w:val="28"/>
          <w:szCs w:val="28"/>
        </w:rPr>
        <w:t>с</w:t>
      </w:r>
      <w:r w:rsidR="00F15F47">
        <w:rPr>
          <w:rFonts w:ascii="Times New Roman" w:hAnsi="Times New Roman" w:cs="Times New Roman"/>
          <w:sz w:val="28"/>
          <w:szCs w:val="28"/>
        </w:rPr>
        <w:t>т</w:t>
      </w:r>
      <w:r w:rsidR="003452DF">
        <w:rPr>
          <w:rFonts w:ascii="Times New Roman" w:hAnsi="Times New Roman" w:cs="Times New Roman"/>
          <w:sz w:val="28"/>
          <w:szCs w:val="28"/>
        </w:rPr>
        <w:t>вующих в двух языках</w:t>
      </w:r>
      <w:r w:rsidR="00F15F47">
        <w:rPr>
          <w:rFonts w:ascii="Times New Roman" w:hAnsi="Times New Roman" w:cs="Times New Roman"/>
          <w:sz w:val="28"/>
          <w:szCs w:val="28"/>
        </w:rPr>
        <w:t>, который позволяет вскрыть многие аспекты системы языковых значений и особенности употребления и сочетания слов</w:t>
      </w:r>
      <w:r w:rsidR="003452DF">
        <w:rPr>
          <w:rFonts w:ascii="Times New Roman" w:hAnsi="Times New Roman" w:cs="Times New Roman"/>
          <w:sz w:val="28"/>
          <w:szCs w:val="28"/>
        </w:rPr>
        <w:t xml:space="preserve">. </w:t>
      </w:r>
      <w:r w:rsidR="00F15F47">
        <w:rPr>
          <w:rFonts w:ascii="Times New Roman" w:hAnsi="Times New Roman" w:cs="Times New Roman"/>
          <w:sz w:val="28"/>
          <w:szCs w:val="28"/>
        </w:rPr>
        <w:t xml:space="preserve">Нужно подчеркнуть, что </w:t>
      </w:r>
      <w:r w:rsidR="003452DF">
        <w:rPr>
          <w:rFonts w:ascii="Times New Roman" w:hAnsi="Times New Roman" w:cs="Times New Roman"/>
          <w:sz w:val="28"/>
          <w:szCs w:val="28"/>
        </w:rPr>
        <w:t xml:space="preserve">такой анализ позволит </w:t>
      </w:r>
      <w:proofErr w:type="gramStart"/>
      <w:r w:rsidR="003452DF">
        <w:rPr>
          <w:rFonts w:ascii="Times New Roman" w:hAnsi="Times New Roman" w:cs="Times New Roman"/>
          <w:sz w:val="28"/>
          <w:szCs w:val="28"/>
        </w:rPr>
        <w:t>изучающим</w:t>
      </w:r>
      <w:proofErr w:type="gramEnd"/>
      <w:r w:rsidR="003452DF">
        <w:rPr>
          <w:rFonts w:ascii="Times New Roman" w:hAnsi="Times New Roman" w:cs="Times New Roman"/>
          <w:sz w:val="28"/>
          <w:szCs w:val="28"/>
        </w:rPr>
        <w:t xml:space="preserve"> лучше понять не только систему языка, но и картину мира говорящих на этом языке, </w:t>
      </w:r>
      <w:r w:rsidR="00F15F47">
        <w:rPr>
          <w:rFonts w:ascii="Times New Roman" w:hAnsi="Times New Roman" w:cs="Times New Roman"/>
          <w:sz w:val="28"/>
          <w:szCs w:val="28"/>
        </w:rPr>
        <w:t>вникнуть в</w:t>
      </w:r>
      <w:r w:rsidR="003452DF">
        <w:rPr>
          <w:rFonts w:ascii="Times New Roman" w:hAnsi="Times New Roman" w:cs="Times New Roman"/>
          <w:sz w:val="28"/>
          <w:szCs w:val="28"/>
        </w:rPr>
        <w:t xml:space="preserve"> их способы мышления, </w:t>
      </w:r>
      <w:r w:rsidR="00B96C7A">
        <w:rPr>
          <w:rFonts w:ascii="Times New Roman" w:hAnsi="Times New Roman" w:cs="Times New Roman"/>
          <w:sz w:val="28"/>
          <w:szCs w:val="28"/>
        </w:rPr>
        <w:t xml:space="preserve">в </w:t>
      </w:r>
      <w:r w:rsidR="003452DF">
        <w:rPr>
          <w:rFonts w:ascii="Times New Roman" w:hAnsi="Times New Roman" w:cs="Times New Roman"/>
          <w:sz w:val="28"/>
          <w:szCs w:val="28"/>
        </w:rPr>
        <w:t>их чувства</w:t>
      </w:r>
      <w:r w:rsidR="00F15F47">
        <w:rPr>
          <w:rFonts w:ascii="Times New Roman" w:hAnsi="Times New Roman" w:cs="Times New Roman"/>
          <w:sz w:val="28"/>
          <w:szCs w:val="28"/>
        </w:rPr>
        <w:t xml:space="preserve"> и отношения. Нельзя сказать, что в современных систе</w:t>
      </w:r>
      <w:r w:rsidR="00B96C7A">
        <w:rPr>
          <w:rFonts w:ascii="Times New Roman" w:hAnsi="Times New Roman" w:cs="Times New Roman"/>
          <w:sz w:val="28"/>
          <w:szCs w:val="28"/>
        </w:rPr>
        <w:t>мах обучения иностранным языкам</w:t>
      </w:r>
      <w:r w:rsidR="00F15F47">
        <w:rPr>
          <w:rFonts w:ascii="Times New Roman" w:hAnsi="Times New Roman" w:cs="Times New Roman"/>
          <w:sz w:val="28"/>
          <w:szCs w:val="28"/>
        </w:rPr>
        <w:t xml:space="preserve"> отсутствует изучение метафор. Но приходится признать, что оно не носит систематического характера, часто выступая лишь как некая «изюминка» в тексте или в материале урока. </w:t>
      </w:r>
      <w:r w:rsidR="00201BAC" w:rsidRPr="00201BAC">
        <w:rPr>
          <w:rFonts w:ascii="Times New Roman" w:hAnsi="Times New Roman" w:cs="Times New Roman"/>
          <w:sz w:val="28"/>
          <w:szCs w:val="28"/>
        </w:rPr>
        <w:t>В то</w:t>
      </w:r>
      <w:r w:rsidR="0094250E" w:rsidRPr="0094250E">
        <w:rPr>
          <w:rFonts w:ascii="Times New Roman" w:hAnsi="Times New Roman" w:cs="Times New Roman"/>
          <w:sz w:val="28"/>
          <w:szCs w:val="28"/>
        </w:rPr>
        <w:t xml:space="preserve"> </w:t>
      </w:r>
      <w:r w:rsidR="00201BAC" w:rsidRPr="00201BAC">
        <w:rPr>
          <w:rFonts w:ascii="Times New Roman" w:hAnsi="Times New Roman" w:cs="Times New Roman"/>
          <w:sz w:val="28"/>
          <w:szCs w:val="28"/>
        </w:rPr>
        <w:t xml:space="preserve">же время </w:t>
      </w:r>
      <w:r w:rsidR="00201BAC">
        <w:rPr>
          <w:rFonts w:ascii="Times New Roman" w:hAnsi="Times New Roman" w:cs="Times New Roman"/>
          <w:sz w:val="28"/>
          <w:szCs w:val="28"/>
        </w:rPr>
        <w:t>метафоры являются тем, чем мы живем</w:t>
      </w:r>
      <w:r w:rsidR="00201BAC" w:rsidRPr="00201BAC">
        <w:rPr>
          <w:rFonts w:ascii="Times New Roman" w:hAnsi="Times New Roman" w:cs="Times New Roman"/>
          <w:sz w:val="28"/>
          <w:szCs w:val="28"/>
        </w:rPr>
        <w:t xml:space="preserve">. </w:t>
      </w:r>
      <w:r w:rsidR="0094250E">
        <w:rPr>
          <w:rFonts w:ascii="Times New Roman" w:hAnsi="Times New Roman" w:cs="Times New Roman"/>
          <w:sz w:val="28"/>
          <w:szCs w:val="28"/>
        </w:rPr>
        <w:lastRenderedPageBreak/>
        <w:t>Вопреки традиционному представлению метафоры относятся не только к области высокой поэзии, но</w:t>
      </w:r>
      <w:r w:rsidR="00201BAC" w:rsidRPr="00201BAC">
        <w:rPr>
          <w:rFonts w:ascii="Times New Roman" w:hAnsi="Times New Roman" w:cs="Times New Roman"/>
          <w:sz w:val="28"/>
          <w:szCs w:val="28"/>
        </w:rPr>
        <w:t xml:space="preserve"> являются частью повседневного общения и обыденной жизни. </w:t>
      </w:r>
      <w:r w:rsidR="0094250E">
        <w:rPr>
          <w:rFonts w:ascii="Times New Roman" w:hAnsi="Times New Roman" w:cs="Times New Roman"/>
          <w:sz w:val="28"/>
          <w:szCs w:val="28"/>
        </w:rPr>
        <w:t>Дело в том</w:t>
      </w:r>
      <w:r w:rsidR="00201BAC" w:rsidRPr="00201BAC">
        <w:rPr>
          <w:rFonts w:ascii="Times New Roman" w:hAnsi="Times New Roman" w:cs="Times New Roman"/>
          <w:sz w:val="28"/>
          <w:szCs w:val="28"/>
        </w:rPr>
        <w:t>, что метафоры составляют неотъемлемую часть ментальной модели мира и являются ключами к тому</w:t>
      </w:r>
      <w:r w:rsidR="00201BAC">
        <w:rPr>
          <w:rFonts w:ascii="Times New Roman" w:hAnsi="Times New Roman" w:cs="Times New Roman"/>
          <w:sz w:val="28"/>
          <w:szCs w:val="28"/>
        </w:rPr>
        <w:t>,</w:t>
      </w:r>
      <w:r w:rsidR="00201BAC" w:rsidRPr="00201BAC">
        <w:rPr>
          <w:rFonts w:ascii="Times New Roman" w:hAnsi="Times New Roman" w:cs="Times New Roman"/>
          <w:sz w:val="28"/>
          <w:szCs w:val="28"/>
        </w:rPr>
        <w:t xml:space="preserve"> как мыслят, чувствуют и действуют носители этой модели.</w:t>
      </w:r>
    </w:p>
    <w:p w:rsidR="00AF420C" w:rsidRPr="0080201D" w:rsidRDefault="009F4304" w:rsidP="00135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F47">
        <w:rPr>
          <w:rFonts w:ascii="Times New Roman" w:hAnsi="Times New Roman" w:cs="Times New Roman"/>
          <w:sz w:val="28"/>
          <w:szCs w:val="28"/>
        </w:rPr>
        <w:t>Феномен метафоры изучается</w:t>
      </w:r>
      <w:r w:rsidR="00182863">
        <w:rPr>
          <w:rFonts w:ascii="Times New Roman" w:hAnsi="Times New Roman" w:cs="Times New Roman"/>
          <w:sz w:val="28"/>
          <w:szCs w:val="28"/>
        </w:rPr>
        <w:t xml:space="preserve"> довольно продолжительное время. Возможно первым, </w:t>
      </w:r>
      <w:r w:rsidR="00B96C7A">
        <w:rPr>
          <w:rFonts w:ascii="Times New Roman" w:hAnsi="Times New Roman" w:cs="Times New Roman"/>
          <w:sz w:val="28"/>
          <w:szCs w:val="28"/>
        </w:rPr>
        <w:t>кто всерьез заинтересовался ею</w:t>
      </w:r>
      <w:r w:rsidR="0094250E">
        <w:rPr>
          <w:rFonts w:ascii="Times New Roman" w:hAnsi="Times New Roman" w:cs="Times New Roman"/>
          <w:sz w:val="28"/>
          <w:szCs w:val="28"/>
        </w:rPr>
        <w:t>,</w:t>
      </w:r>
      <w:r w:rsidR="00182863">
        <w:rPr>
          <w:rFonts w:ascii="Times New Roman" w:hAnsi="Times New Roman" w:cs="Times New Roman"/>
          <w:sz w:val="28"/>
          <w:szCs w:val="28"/>
        </w:rPr>
        <w:t xml:space="preserve"> был Аристотель. </w:t>
      </w:r>
      <w:r w:rsidR="00B96C7A">
        <w:rPr>
          <w:rFonts w:ascii="Times New Roman" w:hAnsi="Times New Roman" w:cs="Times New Roman"/>
          <w:sz w:val="28"/>
          <w:szCs w:val="28"/>
        </w:rPr>
        <w:t>За прошедшие столетия</w:t>
      </w:r>
      <w:r w:rsidR="00F15F47">
        <w:rPr>
          <w:rFonts w:ascii="Times New Roman" w:hAnsi="Times New Roman" w:cs="Times New Roman"/>
          <w:sz w:val="28"/>
          <w:szCs w:val="28"/>
        </w:rPr>
        <w:t xml:space="preserve"> отношение к</w:t>
      </w:r>
      <w:r w:rsidR="0094250E">
        <w:rPr>
          <w:rFonts w:ascii="Times New Roman" w:hAnsi="Times New Roman" w:cs="Times New Roman"/>
          <w:sz w:val="28"/>
          <w:szCs w:val="28"/>
        </w:rPr>
        <w:t xml:space="preserve"> </w:t>
      </w:r>
      <w:r w:rsidR="00F15F47">
        <w:rPr>
          <w:rFonts w:ascii="Times New Roman" w:hAnsi="Times New Roman" w:cs="Times New Roman"/>
          <w:sz w:val="28"/>
          <w:szCs w:val="28"/>
        </w:rPr>
        <w:t>метафоре и ее</w:t>
      </w:r>
      <w:r w:rsidR="00182863">
        <w:rPr>
          <w:rFonts w:ascii="Times New Roman" w:hAnsi="Times New Roman" w:cs="Times New Roman"/>
          <w:sz w:val="28"/>
          <w:szCs w:val="28"/>
        </w:rPr>
        <w:t xml:space="preserve"> </w:t>
      </w:r>
      <w:r w:rsidRPr="00F15F47">
        <w:rPr>
          <w:rFonts w:ascii="Times New Roman" w:hAnsi="Times New Roman" w:cs="Times New Roman"/>
          <w:sz w:val="28"/>
          <w:szCs w:val="28"/>
        </w:rPr>
        <w:t xml:space="preserve">определению </w:t>
      </w:r>
      <w:r w:rsidR="00182863">
        <w:rPr>
          <w:rFonts w:ascii="Times New Roman" w:hAnsi="Times New Roman" w:cs="Times New Roman"/>
          <w:sz w:val="28"/>
          <w:szCs w:val="28"/>
        </w:rPr>
        <w:t>существенно изменилось, однако интерес исследователей не пропал</w:t>
      </w:r>
      <w:r w:rsidRPr="00F15F47">
        <w:rPr>
          <w:rFonts w:ascii="Times New Roman" w:hAnsi="Times New Roman" w:cs="Times New Roman"/>
          <w:sz w:val="28"/>
          <w:szCs w:val="28"/>
        </w:rPr>
        <w:t>. В</w:t>
      </w:r>
      <w:r w:rsidR="00182863">
        <w:rPr>
          <w:rFonts w:ascii="Times New Roman" w:hAnsi="Times New Roman" w:cs="Times New Roman"/>
          <w:sz w:val="28"/>
          <w:szCs w:val="28"/>
        </w:rPr>
        <w:t xml:space="preserve"> </w:t>
      </w:r>
      <w:r w:rsidRPr="00F15F47">
        <w:rPr>
          <w:rFonts w:ascii="Times New Roman" w:hAnsi="Times New Roman" w:cs="Times New Roman"/>
          <w:sz w:val="28"/>
          <w:szCs w:val="28"/>
        </w:rPr>
        <w:t>настоящее время популярно</w:t>
      </w:r>
      <w:r w:rsidR="00182863">
        <w:rPr>
          <w:rFonts w:ascii="Times New Roman" w:hAnsi="Times New Roman" w:cs="Times New Roman"/>
          <w:sz w:val="28"/>
          <w:szCs w:val="28"/>
        </w:rPr>
        <w:t xml:space="preserve">й является когнитивная теория, предложенная Дж. Лакоффом и М. </w:t>
      </w:r>
      <w:r w:rsidRPr="00F15F47">
        <w:rPr>
          <w:rFonts w:ascii="Times New Roman" w:hAnsi="Times New Roman" w:cs="Times New Roman"/>
          <w:sz w:val="28"/>
          <w:szCs w:val="28"/>
        </w:rPr>
        <w:t>Джонсоном</w:t>
      </w:r>
      <w:r w:rsidR="00182863">
        <w:rPr>
          <w:rFonts w:ascii="Times New Roman" w:hAnsi="Times New Roman" w:cs="Times New Roman"/>
          <w:sz w:val="28"/>
          <w:szCs w:val="28"/>
        </w:rPr>
        <w:t xml:space="preserve">, в которой метафора рассматривается как осмысление и переживание явлений одного рода в </w:t>
      </w:r>
      <w:r w:rsidRPr="00F15F47">
        <w:rPr>
          <w:rFonts w:ascii="Times New Roman" w:hAnsi="Times New Roman" w:cs="Times New Roman"/>
          <w:sz w:val="28"/>
          <w:szCs w:val="28"/>
        </w:rPr>
        <w:t xml:space="preserve">терминах явлений другого рода. </w:t>
      </w:r>
      <w:r w:rsidR="0094250E">
        <w:rPr>
          <w:rFonts w:ascii="Times New Roman" w:hAnsi="Times New Roman" w:cs="Times New Roman"/>
          <w:sz w:val="28"/>
          <w:szCs w:val="28"/>
        </w:rPr>
        <w:t>Постулируется</w:t>
      </w:r>
      <w:r w:rsidR="00182863">
        <w:rPr>
          <w:rFonts w:ascii="Times New Roman" w:hAnsi="Times New Roman" w:cs="Times New Roman"/>
          <w:sz w:val="28"/>
          <w:szCs w:val="28"/>
        </w:rPr>
        <w:t>, что метафора</w:t>
      </w:r>
      <w:r w:rsidRPr="00F15F4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B96C7A">
        <w:rPr>
          <w:rFonts w:ascii="Times New Roman" w:hAnsi="Times New Roman" w:cs="Times New Roman"/>
          <w:sz w:val="28"/>
          <w:szCs w:val="28"/>
        </w:rPr>
        <w:t>,</w:t>
      </w:r>
      <w:r w:rsidRPr="00F15F47">
        <w:rPr>
          <w:rFonts w:ascii="Times New Roman" w:hAnsi="Times New Roman" w:cs="Times New Roman"/>
          <w:sz w:val="28"/>
          <w:szCs w:val="28"/>
        </w:rPr>
        <w:t xml:space="preserve"> </w:t>
      </w:r>
      <w:r w:rsidR="00182863">
        <w:rPr>
          <w:rFonts w:ascii="Times New Roman" w:hAnsi="Times New Roman" w:cs="Times New Roman"/>
          <w:sz w:val="28"/>
          <w:szCs w:val="28"/>
        </w:rPr>
        <w:t>скорее</w:t>
      </w:r>
      <w:r w:rsidR="00B96C7A">
        <w:rPr>
          <w:rFonts w:ascii="Times New Roman" w:hAnsi="Times New Roman" w:cs="Times New Roman"/>
          <w:sz w:val="28"/>
          <w:szCs w:val="28"/>
        </w:rPr>
        <w:t>,</w:t>
      </w:r>
      <w:r w:rsidR="00182863">
        <w:rPr>
          <w:rFonts w:ascii="Times New Roman" w:hAnsi="Times New Roman" w:cs="Times New Roman"/>
          <w:sz w:val="28"/>
          <w:szCs w:val="28"/>
        </w:rPr>
        <w:t xml:space="preserve"> </w:t>
      </w:r>
      <w:r w:rsidRPr="00F15F47">
        <w:rPr>
          <w:rFonts w:ascii="Times New Roman" w:hAnsi="Times New Roman" w:cs="Times New Roman"/>
          <w:sz w:val="28"/>
          <w:szCs w:val="28"/>
        </w:rPr>
        <w:t>порождение</w:t>
      </w:r>
      <w:r w:rsidR="00182863">
        <w:rPr>
          <w:rFonts w:ascii="Times New Roman" w:hAnsi="Times New Roman" w:cs="Times New Roman"/>
          <w:sz w:val="28"/>
          <w:szCs w:val="28"/>
        </w:rPr>
        <w:t>м</w:t>
      </w:r>
      <w:r w:rsidRPr="00F15F47">
        <w:rPr>
          <w:rFonts w:ascii="Times New Roman" w:hAnsi="Times New Roman" w:cs="Times New Roman"/>
          <w:sz w:val="28"/>
          <w:szCs w:val="28"/>
        </w:rPr>
        <w:t xml:space="preserve"> </w:t>
      </w:r>
      <w:r w:rsidR="0094250E">
        <w:rPr>
          <w:rFonts w:ascii="Times New Roman" w:hAnsi="Times New Roman" w:cs="Times New Roman"/>
          <w:sz w:val="28"/>
          <w:szCs w:val="28"/>
        </w:rPr>
        <w:t>мыслительной деятельнос</w:t>
      </w:r>
      <w:r w:rsidR="00182863">
        <w:rPr>
          <w:rFonts w:ascii="Times New Roman" w:hAnsi="Times New Roman" w:cs="Times New Roman"/>
          <w:sz w:val="28"/>
          <w:szCs w:val="28"/>
        </w:rPr>
        <w:t>ти человека</w:t>
      </w:r>
      <w:r w:rsidRPr="00F15F47">
        <w:rPr>
          <w:rFonts w:ascii="Times New Roman" w:hAnsi="Times New Roman" w:cs="Times New Roman"/>
          <w:sz w:val="28"/>
          <w:szCs w:val="28"/>
        </w:rPr>
        <w:t xml:space="preserve">, </w:t>
      </w:r>
      <w:r w:rsidR="00182863">
        <w:rPr>
          <w:rFonts w:ascii="Times New Roman" w:hAnsi="Times New Roman" w:cs="Times New Roman"/>
          <w:sz w:val="28"/>
          <w:szCs w:val="28"/>
        </w:rPr>
        <w:t xml:space="preserve">чем </w:t>
      </w:r>
      <w:r w:rsidRPr="00F15F47">
        <w:rPr>
          <w:rFonts w:ascii="Times New Roman" w:hAnsi="Times New Roman" w:cs="Times New Roman"/>
          <w:sz w:val="28"/>
          <w:szCs w:val="28"/>
        </w:rPr>
        <w:t>языка</w:t>
      </w:r>
      <w:r w:rsidR="00182863">
        <w:rPr>
          <w:rFonts w:ascii="Times New Roman" w:hAnsi="Times New Roman" w:cs="Times New Roman"/>
          <w:sz w:val="28"/>
          <w:szCs w:val="28"/>
        </w:rPr>
        <w:t xml:space="preserve"> как такового</w:t>
      </w:r>
      <w:r w:rsidRPr="00F15F47">
        <w:rPr>
          <w:rFonts w:ascii="Times New Roman" w:hAnsi="Times New Roman" w:cs="Times New Roman"/>
          <w:sz w:val="28"/>
          <w:szCs w:val="28"/>
        </w:rPr>
        <w:t xml:space="preserve">. </w:t>
      </w:r>
      <w:r w:rsidR="00182863">
        <w:rPr>
          <w:rFonts w:ascii="Times New Roman" w:hAnsi="Times New Roman" w:cs="Times New Roman"/>
          <w:sz w:val="28"/>
          <w:szCs w:val="28"/>
        </w:rPr>
        <w:t>Однако в языке эта деятельность кристал</w:t>
      </w:r>
      <w:r w:rsidR="0094250E">
        <w:rPr>
          <w:rFonts w:ascii="Times New Roman" w:hAnsi="Times New Roman" w:cs="Times New Roman"/>
          <w:sz w:val="28"/>
          <w:szCs w:val="28"/>
        </w:rPr>
        <w:t>л</w:t>
      </w:r>
      <w:r w:rsidR="00182863">
        <w:rPr>
          <w:rFonts w:ascii="Times New Roman" w:hAnsi="Times New Roman" w:cs="Times New Roman"/>
          <w:sz w:val="28"/>
          <w:szCs w:val="28"/>
        </w:rPr>
        <w:t xml:space="preserve">изуется и приобретает новые черты. </w:t>
      </w:r>
    </w:p>
    <w:p w:rsidR="009F4304" w:rsidRDefault="00182863" w:rsidP="00135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Лакофф и Джонсон </w:t>
      </w:r>
      <w:r w:rsidR="009F4304" w:rsidRPr="00F15F47">
        <w:rPr>
          <w:rFonts w:ascii="Times New Roman" w:hAnsi="Times New Roman" w:cs="Times New Roman"/>
          <w:sz w:val="28"/>
          <w:szCs w:val="28"/>
        </w:rPr>
        <w:t>считают, что «главная</w:t>
      </w:r>
      <w:r>
        <w:rPr>
          <w:rFonts w:ascii="Times New Roman" w:hAnsi="Times New Roman" w:cs="Times New Roman"/>
          <w:sz w:val="28"/>
          <w:szCs w:val="28"/>
        </w:rPr>
        <w:t xml:space="preserve"> функция метафоры заключается в </w:t>
      </w:r>
      <w:r w:rsidR="009F4304" w:rsidRPr="00F15F47">
        <w:rPr>
          <w:rFonts w:ascii="Times New Roman" w:hAnsi="Times New Roman" w:cs="Times New Roman"/>
          <w:sz w:val="28"/>
          <w:szCs w:val="28"/>
        </w:rPr>
        <w:t>том, чтобы обеспечить частичное пон</w:t>
      </w:r>
      <w:r>
        <w:rPr>
          <w:rFonts w:ascii="Times New Roman" w:hAnsi="Times New Roman" w:cs="Times New Roman"/>
          <w:sz w:val="28"/>
          <w:szCs w:val="28"/>
        </w:rPr>
        <w:t xml:space="preserve">имание одного вида опыта на </w:t>
      </w:r>
      <w:r w:rsidR="009F4304" w:rsidRPr="00F15F47">
        <w:rPr>
          <w:rFonts w:ascii="Times New Roman" w:hAnsi="Times New Roman" w:cs="Times New Roman"/>
          <w:sz w:val="28"/>
          <w:szCs w:val="28"/>
        </w:rPr>
        <w:t xml:space="preserve">основе другого вида опыта. Это предполагает наличие уже существующих изолированных характеристик сходства, </w:t>
      </w:r>
      <w:r>
        <w:rPr>
          <w:rFonts w:ascii="Times New Roman" w:hAnsi="Times New Roman" w:cs="Times New Roman"/>
          <w:sz w:val="28"/>
          <w:szCs w:val="28"/>
        </w:rPr>
        <w:t>создания новых черт сходства» [</w:t>
      </w:r>
      <w:r w:rsidR="00CF46F7">
        <w:rPr>
          <w:rFonts w:ascii="Times New Roman" w:hAnsi="Times New Roman" w:cs="Times New Roman"/>
          <w:sz w:val="28"/>
          <w:szCs w:val="28"/>
        </w:rPr>
        <w:t>с.9</w:t>
      </w:r>
      <w:r w:rsidR="00B96C7A">
        <w:rPr>
          <w:rFonts w:ascii="Times New Roman" w:hAnsi="Times New Roman" w:cs="Times New Roman"/>
          <w:sz w:val="28"/>
          <w:szCs w:val="28"/>
        </w:rPr>
        <w:t xml:space="preserve">, </w:t>
      </w:r>
      <w:r w:rsidR="00CC48D9">
        <w:rPr>
          <w:rFonts w:ascii="Times New Roman" w:hAnsi="Times New Roman" w:cs="Times New Roman"/>
          <w:sz w:val="28"/>
          <w:szCs w:val="28"/>
        </w:rPr>
        <w:t>4</w:t>
      </w:r>
      <w:r w:rsidR="009F4304" w:rsidRPr="00F15F47">
        <w:rPr>
          <w:rFonts w:ascii="Times New Roman" w:hAnsi="Times New Roman" w:cs="Times New Roman"/>
          <w:sz w:val="28"/>
          <w:szCs w:val="28"/>
        </w:rPr>
        <w:t>].</w:t>
      </w:r>
      <w:r w:rsidR="00201BAC">
        <w:rPr>
          <w:rFonts w:ascii="Times New Roman" w:hAnsi="Times New Roman" w:cs="Times New Roman"/>
          <w:sz w:val="28"/>
          <w:szCs w:val="28"/>
        </w:rPr>
        <w:t xml:space="preserve"> При этом стоит отметить, что проис</w:t>
      </w:r>
      <w:r w:rsidR="00AC5304">
        <w:rPr>
          <w:rFonts w:ascii="Times New Roman" w:hAnsi="Times New Roman" w:cs="Times New Roman"/>
          <w:sz w:val="28"/>
          <w:szCs w:val="28"/>
        </w:rPr>
        <w:t>ходит взаимное обогащение опыта, как, например, в случае с метафорой «колючего запаха» в итальянском языке. Здесь «колючий» предстает не только как острый, но и как тревожащий, раздражающий.</w:t>
      </w:r>
    </w:p>
    <w:p w:rsidR="006F6D77" w:rsidRPr="0069623A" w:rsidRDefault="006F6D77" w:rsidP="0080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A1180">
        <w:rPr>
          <w:rFonts w:ascii="Times New Roman" w:hAnsi="Times New Roman" w:cs="Times New Roman"/>
          <w:i/>
          <w:sz w:val="28"/>
          <w:szCs w:val="28"/>
          <w:lang w:val="en-US"/>
        </w:rPr>
        <w:t>Spina</w:t>
      </w:r>
      <w:proofErr w:type="spellEnd"/>
      <w:r w:rsidRPr="006962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pungente</w:t>
      </w:r>
      <w:proofErr w:type="spellEnd"/>
      <w:r w:rsidRPr="0069623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60463" w:rsidRPr="0069623A">
        <w:rPr>
          <w:rFonts w:ascii="Times New Roman" w:hAnsi="Times New Roman" w:cs="Times New Roman"/>
          <w:sz w:val="28"/>
          <w:szCs w:val="28"/>
        </w:rPr>
        <w:tab/>
      </w:r>
      <w:r w:rsidR="0080201D" w:rsidRPr="0069623A">
        <w:rPr>
          <w:rFonts w:ascii="Times New Roman" w:hAnsi="Times New Roman" w:cs="Times New Roman"/>
          <w:sz w:val="28"/>
          <w:szCs w:val="28"/>
        </w:rPr>
        <w:t>→</w:t>
      </w:r>
      <w:r w:rsidR="0080201D" w:rsidRPr="0069623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6A1180">
        <w:rPr>
          <w:rFonts w:ascii="Times New Roman" w:hAnsi="Times New Roman" w:cs="Times New Roman"/>
          <w:i/>
          <w:sz w:val="28"/>
          <w:szCs w:val="28"/>
          <w:lang w:val="en-US"/>
        </w:rPr>
        <w:t>dore</w:t>
      </w:r>
      <w:proofErr w:type="spellEnd"/>
      <w:r w:rsidRPr="006962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1180">
        <w:rPr>
          <w:rFonts w:ascii="Times New Roman" w:hAnsi="Times New Roman" w:cs="Times New Roman"/>
          <w:i/>
          <w:sz w:val="28"/>
          <w:szCs w:val="28"/>
          <w:lang w:val="en-US"/>
        </w:rPr>
        <w:t>pungente</w:t>
      </w:r>
      <w:proofErr w:type="spellEnd"/>
    </w:p>
    <w:p w:rsidR="006F6D77" w:rsidRPr="0080201D" w:rsidRDefault="006F6D77" w:rsidP="0080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A1180">
        <w:rPr>
          <w:rFonts w:ascii="Times New Roman" w:hAnsi="Times New Roman" w:cs="Times New Roman"/>
          <w:i/>
          <w:sz w:val="28"/>
          <w:szCs w:val="28"/>
        </w:rPr>
        <w:t>Колючий</w:t>
      </w:r>
      <w:r w:rsidRPr="00802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1180">
        <w:rPr>
          <w:rFonts w:ascii="Times New Roman" w:hAnsi="Times New Roman" w:cs="Times New Roman"/>
          <w:i/>
          <w:sz w:val="28"/>
          <w:szCs w:val="28"/>
        </w:rPr>
        <w:t>шип</w:t>
      </w:r>
      <w:r w:rsidRPr="0080201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0201D">
        <w:rPr>
          <w:rFonts w:ascii="Times New Roman" w:hAnsi="Times New Roman" w:cs="Times New Roman"/>
          <w:sz w:val="28"/>
          <w:szCs w:val="28"/>
        </w:rPr>
        <w:tab/>
      </w:r>
      <w:r w:rsidR="0080201D" w:rsidRPr="0080201D">
        <w:rPr>
          <w:rFonts w:ascii="Times New Roman" w:hAnsi="Times New Roman" w:cs="Times New Roman"/>
          <w:sz w:val="28"/>
          <w:szCs w:val="28"/>
        </w:rPr>
        <w:t>→</w:t>
      </w:r>
      <w:r w:rsidR="00560463" w:rsidRPr="008020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6A1180">
        <w:rPr>
          <w:rFonts w:ascii="Times New Roman" w:hAnsi="Times New Roman" w:cs="Times New Roman"/>
          <w:i/>
          <w:sz w:val="28"/>
          <w:szCs w:val="28"/>
        </w:rPr>
        <w:t>олючий</w:t>
      </w:r>
      <w:r w:rsidRPr="0080201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0201D">
        <w:rPr>
          <w:rFonts w:ascii="Times New Roman" w:hAnsi="Times New Roman" w:cs="Times New Roman"/>
          <w:i/>
          <w:sz w:val="28"/>
          <w:szCs w:val="28"/>
        </w:rPr>
        <w:t>резки</w:t>
      </w:r>
      <w:r w:rsidRPr="006A1180">
        <w:rPr>
          <w:rFonts w:ascii="Times New Roman" w:hAnsi="Times New Roman" w:cs="Times New Roman"/>
          <w:i/>
          <w:sz w:val="28"/>
          <w:szCs w:val="28"/>
        </w:rPr>
        <w:t>й</w:t>
      </w:r>
      <w:r w:rsidRPr="0080201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A1180">
        <w:rPr>
          <w:rFonts w:ascii="Times New Roman" w:hAnsi="Times New Roman" w:cs="Times New Roman"/>
          <w:i/>
          <w:sz w:val="28"/>
          <w:szCs w:val="28"/>
        </w:rPr>
        <w:t>запах</w:t>
      </w:r>
    </w:p>
    <w:p w:rsidR="0080484C" w:rsidRDefault="00201BAC" w:rsidP="00804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Дж. Лакофф  и М.Джонсон отмечают, что в </w:t>
      </w:r>
      <w:r w:rsidR="0080484C" w:rsidRPr="00201BAC">
        <w:rPr>
          <w:rFonts w:ascii="Times New Roman" w:hAnsi="Times New Roman" w:cs="Times New Roman"/>
          <w:sz w:val="28"/>
          <w:szCs w:val="28"/>
        </w:rPr>
        <w:t>структуре метафоры участвуют две обл</w:t>
      </w:r>
      <w:r>
        <w:rPr>
          <w:rFonts w:ascii="Times New Roman" w:hAnsi="Times New Roman" w:cs="Times New Roman"/>
          <w:sz w:val="28"/>
          <w:szCs w:val="28"/>
        </w:rPr>
        <w:t xml:space="preserve">асти: сфера-источник (source) и </w:t>
      </w:r>
      <w:r w:rsidR="00B96C7A">
        <w:rPr>
          <w:rFonts w:ascii="Times New Roman" w:hAnsi="Times New Roman" w:cs="Times New Roman"/>
          <w:sz w:val="28"/>
          <w:szCs w:val="28"/>
        </w:rPr>
        <w:t>сфера-мишень (target). Сфера-</w:t>
      </w:r>
      <w:r w:rsidR="0080484C" w:rsidRPr="00201BAC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 xml:space="preserve">очник проецируется на сферу-мишень в </w:t>
      </w:r>
      <w:r w:rsidR="0080484C" w:rsidRPr="00201BAC">
        <w:rPr>
          <w:rFonts w:ascii="Times New Roman" w:hAnsi="Times New Roman" w:cs="Times New Roman"/>
          <w:sz w:val="28"/>
          <w:szCs w:val="28"/>
        </w:rPr>
        <w:t>результате о</w:t>
      </w:r>
      <w:r>
        <w:rPr>
          <w:rFonts w:ascii="Times New Roman" w:hAnsi="Times New Roman" w:cs="Times New Roman"/>
          <w:sz w:val="28"/>
          <w:szCs w:val="28"/>
        </w:rPr>
        <w:t xml:space="preserve">пыта взаимоотношения человека с окружающим миром, что и </w:t>
      </w:r>
      <w:r w:rsidR="0080484C" w:rsidRPr="00201BAC">
        <w:rPr>
          <w:rFonts w:ascii="Times New Roman" w:hAnsi="Times New Roman" w:cs="Times New Roman"/>
          <w:sz w:val="28"/>
          <w:szCs w:val="28"/>
        </w:rPr>
        <w:t>подтверждает когнитивный</w:t>
      </w:r>
      <w:r>
        <w:rPr>
          <w:rFonts w:ascii="Times New Roman" w:hAnsi="Times New Roman" w:cs="Times New Roman"/>
          <w:sz w:val="28"/>
          <w:szCs w:val="28"/>
        </w:rPr>
        <w:t xml:space="preserve"> потенциал метафоры. Источник и </w:t>
      </w:r>
      <w:r w:rsidR="0080484C" w:rsidRPr="00201BAC">
        <w:rPr>
          <w:rFonts w:ascii="Times New Roman" w:hAnsi="Times New Roman" w:cs="Times New Roman"/>
          <w:sz w:val="28"/>
          <w:szCs w:val="28"/>
        </w:rPr>
        <w:t xml:space="preserve">мишень обладают некими </w:t>
      </w:r>
      <w:r w:rsidR="0080484C" w:rsidRPr="00201BAC">
        <w:rPr>
          <w:rFonts w:ascii="Times New Roman" w:hAnsi="Times New Roman" w:cs="Times New Roman"/>
          <w:sz w:val="28"/>
          <w:szCs w:val="28"/>
        </w:rPr>
        <w:lastRenderedPageBreak/>
        <w:t>схожими свойствами. Свойства какого-либо источника позволяют обратить внимание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84C" w:rsidRPr="00201BAC">
        <w:rPr>
          <w:rFonts w:ascii="Times New Roman" w:hAnsi="Times New Roman" w:cs="Times New Roman"/>
          <w:sz w:val="28"/>
          <w:szCs w:val="28"/>
        </w:rPr>
        <w:t>определенные качества мишени</w:t>
      </w:r>
      <w:r w:rsidR="00AF420C" w:rsidRPr="00AF420C">
        <w:rPr>
          <w:rFonts w:ascii="Times New Roman" w:hAnsi="Times New Roman" w:cs="Times New Roman"/>
          <w:sz w:val="28"/>
          <w:szCs w:val="28"/>
        </w:rPr>
        <w:t xml:space="preserve"> [4]</w:t>
      </w:r>
      <w:r w:rsidR="0080484C" w:rsidRPr="00201BAC">
        <w:rPr>
          <w:rFonts w:ascii="Times New Roman" w:hAnsi="Times New Roman" w:cs="Times New Roman"/>
          <w:sz w:val="28"/>
          <w:szCs w:val="28"/>
        </w:rPr>
        <w:t>.</w:t>
      </w:r>
      <w:r w:rsidR="006B1431">
        <w:rPr>
          <w:rFonts w:ascii="Times New Roman" w:hAnsi="Times New Roman" w:cs="Times New Roman"/>
          <w:sz w:val="28"/>
          <w:szCs w:val="28"/>
        </w:rPr>
        <w:t xml:space="preserve"> Но, по всей видимости, происходит и обратное. Перенос качеств на другую часть опыта заставляет «вырвать» его из привычного контекста, «очистить» от устойчивых связей и в итоге выявить более чистую сущность.</w:t>
      </w:r>
    </w:p>
    <w:p w:rsidR="008E27AA" w:rsidRDefault="00F13A22" w:rsidP="0013513F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данной ста</w:t>
      </w:r>
      <w:r w:rsidR="00AE7C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ье представлены результаты исследовани</w:t>
      </w:r>
      <w:r w:rsidR="00AE7C23">
        <w:rPr>
          <w:rFonts w:ascii="Times New Roman" w:hAnsi="Times New Roman" w:cs="Times New Roman"/>
          <w:sz w:val="28"/>
          <w:szCs w:val="28"/>
        </w:rPr>
        <w:t>я сравнения метафор сенсорных к</w:t>
      </w:r>
      <w:r>
        <w:rPr>
          <w:rFonts w:ascii="Times New Roman" w:hAnsi="Times New Roman" w:cs="Times New Roman"/>
          <w:sz w:val="28"/>
          <w:szCs w:val="28"/>
        </w:rPr>
        <w:t xml:space="preserve">ачеств </w:t>
      </w:r>
      <w:r w:rsidR="00AE7C23">
        <w:rPr>
          <w:rFonts w:ascii="Times New Roman" w:hAnsi="Times New Roman" w:cs="Times New Roman"/>
          <w:sz w:val="28"/>
          <w:szCs w:val="28"/>
        </w:rPr>
        <w:t xml:space="preserve">в русском и </w:t>
      </w:r>
      <w:r w:rsidR="00B96C7A">
        <w:rPr>
          <w:rFonts w:ascii="Times New Roman" w:hAnsi="Times New Roman" w:cs="Times New Roman"/>
          <w:sz w:val="28"/>
          <w:szCs w:val="28"/>
        </w:rPr>
        <w:t xml:space="preserve">в </w:t>
      </w:r>
      <w:r w:rsidR="00AE7C23">
        <w:rPr>
          <w:rFonts w:ascii="Times New Roman" w:hAnsi="Times New Roman" w:cs="Times New Roman"/>
          <w:sz w:val="28"/>
          <w:szCs w:val="28"/>
        </w:rPr>
        <w:t>итальянском языках.</w:t>
      </w:r>
      <w:proofErr w:type="gramEnd"/>
      <w:r w:rsidR="006B1431">
        <w:rPr>
          <w:rFonts w:ascii="Times New Roman" w:hAnsi="Times New Roman" w:cs="Times New Roman"/>
          <w:sz w:val="28"/>
          <w:szCs w:val="28"/>
        </w:rPr>
        <w:t xml:space="preserve"> </w:t>
      </w:r>
      <w:r w:rsidR="0080484C" w:rsidRPr="00201BAC">
        <w:rPr>
          <w:rFonts w:ascii="Times New Roman" w:hAnsi="Times New Roman" w:cs="Times New Roman"/>
          <w:sz w:val="28"/>
          <w:szCs w:val="28"/>
        </w:rPr>
        <w:t>Материалом для анализа послужили выборки</w:t>
      </w:r>
      <w:r w:rsidR="00201BA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текстового мат</w:t>
      </w:r>
      <w:r w:rsidR="006F393B">
        <w:rPr>
          <w:rStyle w:val="apple-converted-space"/>
          <w:rFonts w:ascii="Times New Roman" w:hAnsi="Times New Roman" w:cs="Times New Roman"/>
          <w:sz w:val="28"/>
          <w:szCs w:val="28"/>
        </w:rPr>
        <w:t>е</w:t>
      </w:r>
      <w:r w:rsidR="00201BA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риала </w:t>
      </w:r>
      <w:r w:rsidR="0080484C" w:rsidRPr="00201BA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из </w:t>
      </w:r>
      <w:r w:rsidR="006F393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текстовых </w:t>
      </w:r>
      <w:r w:rsidR="0080484C" w:rsidRPr="00201BAC">
        <w:rPr>
          <w:rStyle w:val="apple-converted-space"/>
          <w:rFonts w:ascii="Times New Roman" w:hAnsi="Times New Roman" w:cs="Times New Roman"/>
          <w:sz w:val="28"/>
          <w:szCs w:val="28"/>
        </w:rPr>
        <w:t>корпусов</w:t>
      </w:r>
      <w:r w:rsidR="006F393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двух языков</w:t>
      </w:r>
      <w:r w:rsidR="00B3461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B34611" w:rsidRPr="00B34611">
        <w:rPr>
          <w:rStyle w:val="apple-converted-space"/>
          <w:rFonts w:ascii="Times New Roman" w:hAnsi="Times New Roman" w:cs="Times New Roman"/>
          <w:sz w:val="28"/>
          <w:szCs w:val="28"/>
        </w:rPr>
        <w:t>[</w:t>
      </w:r>
      <w:r w:rsidR="00B96C7A">
        <w:rPr>
          <w:rStyle w:val="apple-converted-space"/>
          <w:rFonts w:ascii="Times New Roman" w:hAnsi="Times New Roman" w:cs="Times New Roman"/>
          <w:sz w:val="28"/>
          <w:szCs w:val="28"/>
        </w:rPr>
        <w:t>6;</w:t>
      </w:r>
      <w:r w:rsidR="00B3461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12</w:t>
      </w:r>
      <w:r w:rsidR="00B34611" w:rsidRPr="00B34611">
        <w:rPr>
          <w:rStyle w:val="apple-converted-space"/>
          <w:rFonts w:ascii="Times New Roman" w:hAnsi="Times New Roman" w:cs="Times New Roman"/>
          <w:sz w:val="28"/>
          <w:szCs w:val="28"/>
        </w:rPr>
        <w:t>]</w:t>
      </w:r>
      <w:r w:rsidR="00C62A8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</w:p>
    <w:p w:rsidR="00201BAC" w:rsidRPr="00201BAC" w:rsidRDefault="00201BAC" w:rsidP="00201BA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BAC">
        <w:rPr>
          <w:rStyle w:val="apple-converted-space"/>
          <w:rFonts w:ascii="Times New Roman" w:hAnsi="Times New Roman" w:cs="Times New Roman"/>
          <w:b/>
          <w:sz w:val="28"/>
          <w:szCs w:val="28"/>
        </w:rPr>
        <w:t>Сенсорные качества как основа для порождения метафор</w:t>
      </w:r>
    </w:p>
    <w:p w:rsidR="008E0EB7" w:rsidRDefault="00C82784" w:rsidP="001351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Сенсорные качества, являясь единицами познания мира, достаточно часто рождают метафоры. </w:t>
      </w:r>
      <w:r w:rsidR="008E0EB7">
        <w:rPr>
          <w:rFonts w:ascii="Times New Roman" w:hAnsi="Times New Roman" w:cs="Times New Roman"/>
          <w:sz w:val="28"/>
          <w:szCs w:val="28"/>
        </w:rPr>
        <w:t>В современной философоской лите</w:t>
      </w:r>
      <w:r w:rsidR="00D828B9">
        <w:rPr>
          <w:rFonts w:ascii="Times New Roman" w:hAnsi="Times New Roman" w:cs="Times New Roman"/>
          <w:sz w:val="28"/>
          <w:szCs w:val="28"/>
        </w:rPr>
        <w:t>р</w:t>
      </w:r>
      <w:r w:rsidR="008E0EB7">
        <w:rPr>
          <w:rFonts w:ascii="Times New Roman" w:hAnsi="Times New Roman" w:cs="Times New Roman"/>
          <w:sz w:val="28"/>
          <w:szCs w:val="28"/>
        </w:rPr>
        <w:t xml:space="preserve">атуре выделенные </w:t>
      </w:r>
      <w:r w:rsidR="00D828B9">
        <w:rPr>
          <w:rFonts w:ascii="Times New Roman" w:hAnsi="Times New Roman" w:cs="Times New Roman"/>
          <w:sz w:val="28"/>
          <w:szCs w:val="28"/>
        </w:rPr>
        <w:t xml:space="preserve">и </w:t>
      </w:r>
      <w:r w:rsidR="008E0EB7">
        <w:rPr>
          <w:rFonts w:ascii="Times New Roman" w:hAnsi="Times New Roman" w:cs="Times New Roman"/>
          <w:sz w:val="28"/>
          <w:szCs w:val="28"/>
        </w:rPr>
        <w:t xml:space="preserve">осознанные свойства чувственного опыта получают название </w:t>
      </w:r>
      <w:r w:rsidR="008E0EB7" w:rsidRPr="008E0EB7">
        <w:rPr>
          <w:rFonts w:ascii="Times New Roman" w:hAnsi="Times New Roman" w:cs="Times New Roman"/>
          <w:i/>
          <w:sz w:val="28"/>
          <w:szCs w:val="28"/>
        </w:rPr>
        <w:t>квалиа</w:t>
      </w:r>
      <w:r w:rsidR="008E0EB7">
        <w:rPr>
          <w:rFonts w:ascii="Times New Roman" w:hAnsi="Times New Roman" w:cs="Times New Roman"/>
          <w:sz w:val="28"/>
          <w:szCs w:val="28"/>
        </w:rPr>
        <w:t xml:space="preserve">. </w:t>
      </w:r>
      <w:r w:rsidR="008E0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</w:t>
      </w:r>
      <w:r w:rsidR="00B96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  <w:r w:rsidR="00B96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EB7" w:rsidRPr="008E0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Льюис отделил </w:t>
      </w:r>
      <w:proofErr w:type="spellStart"/>
      <w:r w:rsidR="008E0EB7" w:rsidRPr="008E0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квалиа</w:t>
      </w:r>
      <w:proofErr w:type="spellEnd"/>
      <w:r w:rsidR="00B96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(качества)</w:t>
      </w:r>
      <w:r w:rsidR="008E0EB7" w:rsidRPr="008E0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свойств объекта, они</w:t>
      </w:r>
      <w:r w:rsidR="00837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данном подходе приобрели</w:t>
      </w:r>
      <w:r w:rsidR="00D82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особые характеристики, самостоятельную ценность</w:t>
      </w:r>
      <w:r w:rsidR="00CC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D9" w:rsidRPr="00CC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AF420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F420C" w:rsidRPr="00AF420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CC48D9" w:rsidRPr="00CC48D9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837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Некоторые полагают, что квалиа </w:t>
      </w:r>
      <w:r w:rsidR="008370CC" w:rsidRPr="00ED77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невыразимы</w:t>
      </w:r>
      <w:r w:rsidR="00837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есть их нельзя описать, </w:t>
      </w:r>
      <w:r w:rsidR="00ED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 w:rsidR="00837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пережить</w:t>
      </w:r>
      <w:r w:rsidR="00834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4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</w:t>
      </w:r>
      <w:r w:rsidR="00AF420C" w:rsidRPr="00AF4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C48D9" w:rsidRPr="00CC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]. </w:t>
      </w:r>
      <w:r w:rsidR="00ED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 этим соглашаются далеко не все</w:t>
      </w:r>
      <w:r w:rsidR="00834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Квалия являются чистым переживанием, но это единицы сознаниия, котор</w:t>
      </w:r>
      <w:r w:rsidR="00CC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 неразрывно связано с языком </w:t>
      </w:r>
      <w:r w:rsidR="00AF4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AF420C" w:rsidRPr="00AF4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CC48D9" w:rsidRPr="00CC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B3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нельзя оторвать ни</w:t>
      </w:r>
      <w:r w:rsidR="00834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B3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4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перцептив</w:t>
      </w:r>
      <w:r w:rsidR="00B3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ной, ни от ментальной деятельнос</w:t>
      </w:r>
      <w:r w:rsidR="00834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</w:t>
      </w:r>
      <w:r w:rsidR="00CC48D9" w:rsidRPr="00CC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[1]</w:t>
      </w:r>
      <w:r w:rsidR="00ED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Действительно, очень трудно найти слова для опис</w:t>
      </w:r>
      <w:r w:rsidR="00B96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 чувственного опыта, но всё</w:t>
      </w:r>
      <w:r w:rsidR="00B3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D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 они находятся. </w:t>
      </w:r>
      <w:r w:rsidR="00B3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возможных путей </w:t>
      </w:r>
      <w:r w:rsidR="00ED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постижения квалия и сравнения своих переживани</w:t>
      </w:r>
      <w:r w:rsidR="00B3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с переживанием других людей </w:t>
      </w:r>
      <w:r w:rsidR="00ED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105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</w:t>
      </w:r>
      <w:r w:rsidR="00ED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метафор</w:t>
      </w:r>
      <w:r w:rsidR="00D82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сенсорных качеств</w:t>
      </w:r>
      <w:r w:rsidR="00ED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05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сравнение в разных языках.</w:t>
      </w:r>
      <w:r w:rsidR="00AC5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05F28" w:rsidRDefault="00AC5304" w:rsidP="00135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словосочетание «мягкий песок». Переживание мягкости может рассм</w:t>
      </w:r>
      <w:r w:rsidR="00B96C7A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риваться как непостижимое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мягкий </w:t>
      </w:r>
      <w:r w:rsidR="00560463">
        <w:rPr>
          <w:rFonts w:ascii="Times New Roman" w:hAnsi="Times New Roman" w:cs="Times New Roman"/>
          <w:sz w:val="28"/>
          <w:szCs w:val="28"/>
        </w:rPr>
        <w:t>песок задает ситуацию, понятную большинству людей, которую они могут обсудить, и сравнить свои переживания по этому поводу. Метафора «мягкое отношение</w:t>
      </w:r>
      <w:r w:rsidR="002A4008">
        <w:rPr>
          <w:rFonts w:ascii="Times New Roman" w:hAnsi="Times New Roman" w:cs="Times New Roman"/>
          <w:sz w:val="28"/>
          <w:szCs w:val="28"/>
        </w:rPr>
        <w:t>» открывает новые аспекты данного</w:t>
      </w:r>
      <w:r w:rsidR="00560463">
        <w:rPr>
          <w:rFonts w:ascii="Times New Roman" w:hAnsi="Times New Roman" w:cs="Times New Roman"/>
          <w:sz w:val="28"/>
          <w:szCs w:val="28"/>
        </w:rPr>
        <w:t xml:space="preserve"> переживания и позволяет донести его до других людей.</w:t>
      </w:r>
    </w:p>
    <w:p w:rsidR="00D35291" w:rsidRPr="0080201D" w:rsidRDefault="00D35291" w:rsidP="0080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Sabbia</w:t>
      </w:r>
      <w:proofErr w:type="spellEnd"/>
      <w:r w:rsidRPr="008020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soffice</w:t>
      </w:r>
      <w:proofErr w:type="spellEnd"/>
      <w:r w:rsidRPr="00802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201D">
        <w:rPr>
          <w:rFonts w:ascii="Times New Roman" w:hAnsi="Times New Roman" w:cs="Times New Roman"/>
          <w:i/>
          <w:sz w:val="28"/>
          <w:szCs w:val="28"/>
        </w:rPr>
        <w:tab/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>→</w:t>
      </w:r>
      <w:r w:rsidRPr="0080201D">
        <w:rPr>
          <w:rFonts w:ascii="Times New Roman" w:hAnsi="Times New Roman" w:cs="Times New Roman"/>
          <w:i/>
          <w:sz w:val="28"/>
          <w:szCs w:val="28"/>
        </w:rPr>
        <w:tab/>
      </w:r>
      <w:r w:rsidRPr="0080201D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Atteggiamento</w:t>
      </w:r>
      <w:proofErr w:type="spellEnd"/>
      <w:r w:rsidRPr="008020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soffice</w:t>
      </w:r>
      <w:proofErr w:type="spellEnd"/>
    </w:p>
    <w:p w:rsidR="00D35291" w:rsidRPr="0080201D" w:rsidRDefault="00D35291" w:rsidP="0080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201D">
        <w:rPr>
          <w:rFonts w:ascii="Times New Roman" w:hAnsi="Times New Roman" w:cs="Times New Roman"/>
          <w:i/>
          <w:sz w:val="28"/>
          <w:szCs w:val="28"/>
        </w:rPr>
        <w:t xml:space="preserve">Мягкий песок </w:t>
      </w:r>
      <w:r w:rsidRPr="0080201D">
        <w:rPr>
          <w:rFonts w:ascii="Times New Roman" w:hAnsi="Times New Roman" w:cs="Times New Roman"/>
          <w:i/>
          <w:sz w:val="28"/>
          <w:szCs w:val="28"/>
        </w:rPr>
        <w:tab/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>→</w:t>
      </w:r>
      <w:r w:rsidR="002A4008">
        <w:rPr>
          <w:rFonts w:ascii="Times New Roman" w:hAnsi="Times New Roman" w:cs="Times New Roman"/>
          <w:i/>
          <w:sz w:val="28"/>
          <w:szCs w:val="28"/>
        </w:rPr>
        <w:tab/>
      </w:r>
      <w:r w:rsidR="002A4008">
        <w:rPr>
          <w:rFonts w:ascii="Times New Roman" w:hAnsi="Times New Roman" w:cs="Times New Roman"/>
          <w:i/>
          <w:sz w:val="28"/>
          <w:szCs w:val="28"/>
        </w:rPr>
        <w:tab/>
        <w:t>Мягкое отношение</w:t>
      </w:r>
    </w:p>
    <w:p w:rsidR="00D35291" w:rsidRPr="0080201D" w:rsidRDefault="00D35291" w:rsidP="00C62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A87" w:rsidRDefault="00D84249" w:rsidP="00C62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91">
        <w:rPr>
          <w:rFonts w:ascii="Times New Roman" w:hAnsi="Times New Roman" w:cs="Times New Roman"/>
          <w:sz w:val="28"/>
          <w:szCs w:val="28"/>
        </w:rPr>
        <w:t>О.</w:t>
      </w:r>
      <w:r w:rsidR="002A4008">
        <w:rPr>
          <w:rFonts w:ascii="Times New Roman" w:hAnsi="Times New Roman" w:cs="Times New Roman"/>
          <w:sz w:val="28"/>
          <w:szCs w:val="28"/>
        </w:rPr>
        <w:t xml:space="preserve"> </w:t>
      </w:r>
      <w:r w:rsidRPr="00D35291">
        <w:rPr>
          <w:rFonts w:ascii="Times New Roman" w:hAnsi="Times New Roman" w:cs="Times New Roman"/>
          <w:sz w:val="28"/>
          <w:szCs w:val="28"/>
        </w:rPr>
        <w:t>И.</w:t>
      </w:r>
      <w:r w:rsidR="002A4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9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Pr="00D35291">
        <w:rPr>
          <w:rFonts w:ascii="Times New Roman" w:hAnsi="Times New Roman" w:cs="Times New Roman"/>
          <w:sz w:val="28"/>
          <w:szCs w:val="28"/>
        </w:rPr>
        <w:t xml:space="preserve"> </w:t>
      </w:r>
      <w:r w:rsidR="00AF420C">
        <w:rPr>
          <w:rFonts w:ascii="Times New Roman" w:hAnsi="Times New Roman" w:cs="Times New Roman"/>
          <w:sz w:val="28"/>
          <w:szCs w:val="28"/>
        </w:rPr>
        <w:t>[1</w:t>
      </w:r>
      <w:r w:rsidR="00AF420C" w:rsidRPr="00AF420C">
        <w:rPr>
          <w:rFonts w:ascii="Times New Roman" w:hAnsi="Times New Roman" w:cs="Times New Roman"/>
          <w:sz w:val="28"/>
          <w:szCs w:val="28"/>
        </w:rPr>
        <w:t>2</w:t>
      </w:r>
      <w:r w:rsidR="00CC48D9" w:rsidRPr="00CC48D9">
        <w:rPr>
          <w:rFonts w:ascii="Times New Roman" w:hAnsi="Times New Roman" w:cs="Times New Roman"/>
          <w:sz w:val="28"/>
          <w:szCs w:val="28"/>
        </w:rPr>
        <w:t xml:space="preserve">] </w:t>
      </w:r>
      <w:r w:rsidR="00D35291" w:rsidRPr="00D35291">
        <w:rPr>
          <w:rFonts w:ascii="Times New Roman" w:hAnsi="Times New Roman" w:cs="Times New Roman"/>
          <w:sz w:val="28"/>
          <w:szCs w:val="28"/>
        </w:rPr>
        <w:t>разделяет все ме</w:t>
      </w:r>
      <w:r w:rsidRPr="00D35291">
        <w:rPr>
          <w:rFonts w:ascii="Times New Roman" w:hAnsi="Times New Roman" w:cs="Times New Roman"/>
          <w:sz w:val="28"/>
          <w:szCs w:val="28"/>
        </w:rPr>
        <w:t xml:space="preserve">тафоры </w:t>
      </w:r>
      <w:proofErr w:type="gramStart"/>
      <w:r w:rsidRPr="00D352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5291">
        <w:rPr>
          <w:rFonts w:ascii="Times New Roman" w:hAnsi="Times New Roman" w:cs="Times New Roman"/>
          <w:sz w:val="28"/>
          <w:szCs w:val="28"/>
        </w:rPr>
        <w:t xml:space="preserve"> </w:t>
      </w:r>
      <w:r w:rsidRPr="00D3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и сенсорные</w:t>
      </w:r>
      <w:r w:rsidRPr="00D352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 последними он понимает метафоры, включающие в себя образный перенос. Так «желтая карточка» в футболе получает у болельщиков название «горчишник» по образному сходству, которое включает в себя как сходство цвета, так и формы. </w:t>
      </w:r>
      <w:r w:rsidR="00954916">
        <w:rPr>
          <w:rFonts w:ascii="Times New Roman" w:hAnsi="Times New Roman" w:cs="Times New Roman"/>
          <w:sz w:val="28"/>
          <w:szCs w:val="28"/>
        </w:rPr>
        <w:t>Нас в данной работе интересует</w:t>
      </w:r>
      <w:r w:rsidR="002A4008">
        <w:rPr>
          <w:rFonts w:ascii="Times New Roman" w:hAnsi="Times New Roman" w:cs="Times New Roman"/>
          <w:sz w:val="28"/>
          <w:szCs w:val="28"/>
        </w:rPr>
        <w:t>,</w:t>
      </w:r>
      <w:r w:rsidR="00954916"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2A4008">
        <w:rPr>
          <w:rFonts w:ascii="Times New Roman" w:hAnsi="Times New Roman" w:cs="Times New Roman"/>
          <w:sz w:val="28"/>
          <w:szCs w:val="28"/>
        </w:rPr>
        <w:t>,</w:t>
      </w:r>
      <w:r w:rsidR="00954916">
        <w:rPr>
          <w:rFonts w:ascii="Times New Roman" w:hAnsi="Times New Roman" w:cs="Times New Roman"/>
          <w:sz w:val="28"/>
          <w:szCs w:val="28"/>
        </w:rPr>
        <w:t xml:space="preserve"> метафоры, включающие не только ментальное представление, но и обозначение сенсорного качества</w:t>
      </w:r>
      <w:r w:rsidR="00560463">
        <w:rPr>
          <w:rFonts w:ascii="Times New Roman" w:hAnsi="Times New Roman" w:cs="Times New Roman"/>
          <w:sz w:val="28"/>
          <w:szCs w:val="28"/>
        </w:rPr>
        <w:t>, как, например, в метафоричном переносе качества темноты на годы</w:t>
      </w:r>
      <w:r w:rsidR="00954916">
        <w:rPr>
          <w:rFonts w:ascii="Times New Roman" w:hAnsi="Times New Roman" w:cs="Times New Roman"/>
          <w:sz w:val="28"/>
          <w:szCs w:val="28"/>
        </w:rPr>
        <w:t>.</w:t>
      </w:r>
      <w:r w:rsidR="00C62A87">
        <w:rPr>
          <w:rFonts w:ascii="Times New Roman" w:hAnsi="Times New Roman" w:cs="Times New Roman"/>
          <w:sz w:val="28"/>
          <w:szCs w:val="28"/>
        </w:rPr>
        <w:t xml:space="preserve"> Однако идеи Усманского хорошо согласуются с классиф</w:t>
      </w:r>
      <w:r w:rsidR="00D35291">
        <w:rPr>
          <w:rFonts w:ascii="Times New Roman" w:hAnsi="Times New Roman" w:cs="Times New Roman"/>
          <w:sz w:val="28"/>
          <w:szCs w:val="28"/>
        </w:rPr>
        <w:t>икацией, предлагаемой Дж.</w:t>
      </w:r>
      <w:r w:rsidR="002A4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291">
        <w:rPr>
          <w:rFonts w:ascii="Times New Roman" w:hAnsi="Times New Roman" w:cs="Times New Roman"/>
          <w:sz w:val="28"/>
          <w:szCs w:val="28"/>
        </w:rPr>
        <w:t>Лакоффом</w:t>
      </w:r>
      <w:proofErr w:type="spellEnd"/>
      <w:r w:rsidR="00D35291">
        <w:rPr>
          <w:rFonts w:ascii="Times New Roman" w:hAnsi="Times New Roman" w:cs="Times New Roman"/>
          <w:sz w:val="28"/>
          <w:szCs w:val="28"/>
        </w:rPr>
        <w:t xml:space="preserve"> и М.</w:t>
      </w:r>
      <w:r w:rsidR="002A4008">
        <w:rPr>
          <w:rFonts w:ascii="Times New Roman" w:hAnsi="Times New Roman" w:cs="Times New Roman"/>
          <w:sz w:val="28"/>
          <w:szCs w:val="28"/>
        </w:rPr>
        <w:t xml:space="preserve"> </w:t>
      </w:r>
      <w:r w:rsidR="00D35291">
        <w:rPr>
          <w:rFonts w:ascii="Times New Roman" w:hAnsi="Times New Roman" w:cs="Times New Roman"/>
          <w:sz w:val="28"/>
          <w:szCs w:val="28"/>
        </w:rPr>
        <w:t>Джонсоном</w:t>
      </w:r>
      <w:r w:rsidR="00AF420C" w:rsidRPr="00AF420C">
        <w:rPr>
          <w:rFonts w:ascii="Times New Roman" w:hAnsi="Times New Roman" w:cs="Times New Roman"/>
          <w:sz w:val="28"/>
          <w:szCs w:val="28"/>
        </w:rPr>
        <w:t xml:space="preserve"> [4]</w:t>
      </w:r>
      <w:r w:rsidR="00C62A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EC7" w:rsidRPr="0080201D" w:rsidRDefault="00E13D66" w:rsidP="0080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Notte</w:t>
      </w:r>
      <w:proofErr w:type="spellEnd"/>
      <w:r w:rsidRPr="008020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scura</w:t>
      </w:r>
      <w:proofErr w:type="spellEnd"/>
      <w:r w:rsidRPr="00802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0463" w:rsidRPr="0080201D">
        <w:rPr>
          <w:rFonts w:ascii="Times New Roman" w:hAnsi="Times New Roman" w:cs="Times New Roman"/>
          <w:i/>
          <w:sz w:val="28"/>
          <w:szCs w:val="28"/>
        </w:rPr>
        <w:tab/>
      </w:r>
      <w:r w:rsidR="00560463" w:rsidRPr="0080201D">
        <w:rPr>
          <w:rFonts w:ascii="Times New Roman" w:hAnsi="Times New Roman" w:cs="Times New Roman"/>
          <w:i/>
          <w:sz w:val="28"/>
          <w:szCs w:val="28"/>
        </w:rPr>
        <w:tab/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>→</w:t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Anni</w:t>
      </w:r>
      <w:proofErr w:type="spellEnd"/>
      <w:r w:rsidRPr="008020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scuri</w:t>
      </w:r>
      <w:proofErr w:type="spellEnd"/>
    </w:p>
    <w:p w:rsidR="00E13D66" w:rsidRPr="0080201D" w:rsidRDefault="0080201D" w:rsidP="0080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201D">
        <w:rPr>
          <w:rFonts w:ascii="Times New Roman" w:hAnsi="Times New Roman" w:cs="Times New Roman"/>
          <w:i/>
          <w:sz w:val="28"/>
          <w:szCs w:val="28"/>
        </w:rPr>
        <w:t xml:space="preserve">Темная ночь </w:t>
      </w:r>
      <w:r w:rsidRPr="0080201D">
        <w:rPr>
          <w:rFonts w:ascii="Times New Roman" w:hAnsi="Times New Roman" w:cs="Times New Roman"/>
          <w:i/>
          <w:sz w:val="28"/>
          <w:szCs w:val="28"/>
        </w:rPr>
        <w:tab/>
        <w:t>→</w:t>
      </w:r>
      <w:r w:rsidR="00560463" w:rsidRPr="0080201D">
        <w:rPr>
          <w:rFonts w:ascii="Times New Roman" w:hAnsi="Times New Roman" w:cs="Times New Roman"/>
          <w:i/>
          <w:sz w:val="28"/>
          <w:szCs w:val="28"/>
        </w:rPr>
        <w:tab/>
      </w:r>
      <w:r w:rsidR="002A4008">
        <w:rPr>
          <w:rFonts w:ascii="Times New Roman" w:hAnsi="Times New Roman" w:cs="Times New Roman"/>
          <w:i/>
          <w:sz w:val="28"/>
          <w:szCs w:val="28"/>
        </w:rPr>
        <w:t>Темные (печальные) годы</w:t>
      </w:r>
    </w:p>
    <w:p w:rsidR="00935AF8" w:rsidRPr="001627B1" w:rsidRDefault="00935AF8" w:rsidP="00135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B1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6A5A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5AD3" w:rsidRPr="001C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Монорецепторные</w:t>
      </w:r>
      <w:proofErr w:type="spellEnd"/>
      <w:r w:rsidR="006A5AD3" w:rsidRPr="001C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сенсорные метафоры в англоязычном рекламном дискурсе</w:t>
      </w:r>
      <w:r w:rsidR="006A5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B55C5" w:rsidRPr="00162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AD3" w:rsidRPr="006A5AD3">
        <w:rPr>
          <w:rFonts w:ascii="Times New Roman" w:hAnsi="Times New Roman" w:cs="Times New Roman"/>
          <w:sz w:val="28"/>
          <w:szCs w:val="28"/>
        </w:rPr>
        <w:t>М.С.Жевтуновой</w:t>
      </w:r>
      <w:proofErr w:type="spellEnd"/>
      <w:r w:rsidR="006A5AD3" w:rsidRPr="006A5AD3">
        <w:rPr>
          <w:rFonts w:ascii="Times New Roman" w:hAnsi="Times New Roman" w:cs="Times New Roman"/>
          <w:sz w:val="28"/>
          <w:szCs w:val="28"/>
        </w:rPr>
        <w:t xml:space="preserve"> </w:t>
      </w:r>
      <w:r w:rsidR="00CC48D9" w:rsidRPr="00CC48D9">
        <w:rPr>
          <w:rFonts w:ascii="Times New Roman" w:hAnsi="Times New Roman" w:cs="Times New Roman"/>
          <w:sz w:val="28"/>
          <w:szCs w:val="28"/>
        </w:rPr>
        <w:t>[2]</w:t>
      </w:r>
      <w:r w:rsidR="001627B1">
        <w:rPr>
          <w:rFonts w:ascii="Times New Roman" w:hAnsi="Times New Roman" w:cs="Times New Roman"/>
          <w:sz w:val="28"/>
          <w:szCs w:val="28"/>
        </w:rPr>
        <w:t xml:space="preserve"> </w:t>
      </w:r>
      <w:r w:rsidRPr="001627B1">
        <w:rPr>
          <w:rFonts w:ascii="Times New Roman" w:hAnsi="Times New Roman" w:cs="Times New Roman"/>
          <w:sz w:val="28"/>
          <w:szCs w:val="28"/>
        </w:rPr>
        <w:t>был проведен анализ рекламных сообщений</w:t>
      </w:r>
      <w:r w:rsidR="001627B1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Pr="001627B1">
        <w:rPr>
          <w:rFonts w:ascii="Times New Roman" w:hAnsi="Times New Roman" w:cs="Times New Roman"/>
          <w:sz w:val="28"/>
          <w:szCs w:val="28"/>
        </w:rPr>
        <w:t xml:space="preserve">, содержащих </w:t>
      </w:r>
      <w:r w:rsidR="001627B1">
        <w:rPr>
          <w:rFonts w:ascii="Times New Roman" w:hAnsi="Times New Roman" w:cs="Times New Roman"/>
          <w:sz w:val="28"/>
          <w:szCs w:val="28"/>
        </w:rPr>
        <w:t>уни</w:t>
      </w:r>
      <w:r w:rsidR="001627B1" w:rsidRPr="001627B1">
        <w:rPr>
          <w:rFonts w:ascii="Times New Roman" w:hAnsi="Times New Roman" w:cs="Times New Roman"/>
          <w:sz w:val="28"/>
          <w:szCs w:val="28"/>
        </w:rPr>
        <w:t xml:space="preserve">модальные </w:t>
      </w:r>
      <w:r w:rsidR="001C2FEE" w:rsidRPr="001627B1">
        <w:rPr>
          <w:rFonts w:ascii="Times New Roman" w:hAnsi="Times New Roman" w:cs="Times New Roman"/>
          <w:sz w:val="28"/>
          <w:szCs w:val="28"/>
        </w:rPr>
        <w:t>сенсорные</w:t>
      </w:r>
      <w:r w:rsidRPr="001627B1">
        <w:rPr>
          <w:rFonts w:ascii="Times New Roman" w:hAnsi="Times New Roman" w:cs="Times New Roman"/>
          <w:sz w:val="28"/>
          <w:szCs w:val="28"/>
        </w:rPr>
        <w:t xml:space="preserve"> мета</w:t>
      </w:r>
      <w:r w:rsidR="001C2FEE" w:rsidRPr="001627B1">
        <w:rPr>
          <w:rFonts w:ascii="Times New Roman" w:hAnsi="Times New Roman" w:cs="Times New Roman"/>
          <w:sz w:val="28"/>
          <w:szCs w:val="28"/>
        </w:rPr>
        <w:t xml:space="preserve">форы. Они были сгруппированы по </w:t>
      </w:r>
      <w:r w:rsidR="001627B1" w:rsidRPr="001627B1">
        <w:rPr>
          <w:rFonts w:ascii="Times New Roman" w:hAnsi="Times New Roman" w:cs="Times New Roman"/>
          <w:sz w:val="28"/>
          <w:szCs w:val="28"/>
        </w:rPr>
        <w:t>сенсорным модальностям</w:t>
      </w:r>
      <w:r w:rsidRPr="001627B1">
        <w:rPr>
          <w:rFonts w:ascii="Times New Roman" w:hAnsi="Times New Roman" w:cs="Times New Roman"/>
          <w:sz w:val="28"/>
          <w:szCs w:val="28"/>
        </w:rPr>
        <w:t xml:space="preserve"> (обоняние, вкус, зрение, слух, тактильные р</w:t>
      </w:r>
      <w:r w:rsidR="001627B1" w:rsidRPr="001627B1">
        <w:rPr>
          <w:rFonts w:ascii="Times New Roman" w:hAnsi="Times New Roman" w:cs="Times New Roman"/>
          <w:sz w:val="28"/>
          <w:szCs w:val="28"/>
        </w:rPr>
        <w:t xml:space="preserve">ецепторы). </w:t>
      </w:r>
      <w:r w:rsidR="005E286F">
        <w:rPr>
          <w:rFonts w:ascii="Times New Roman" w:hAnsi="Times New Roman" w:cs="Times New Roman"/>
          <w:sz w:val="28"/>
          <w:szCs w:val="28"/>
        </w:rPr>
        <w:t>Было установлено, что чувственный опыт выступает в виде источника метафоры, он переносится и  характеризует выбор и качество товаров или стиль жизни человека. Автор работы полагает, что</w:t>
      </w:r>
      <w:r w:rsidR="00C10EC7">
        <w:rPr>
          <w:rFonts w:ascii="Times New Roman" w:hAnsi="Times New Roman" w:cs="Times New Roman"/>
          <w:sz w:val="28"/>
          <w:szCs w:val="28"/>
        </w:rPr>
        <w:t>,</w:t>
      </w:r>
      <w:r w:rsidR="005E286F">
        <w:rPr>
          <w:rFonts w:ascii="Times New Roman" w:hAnsi="Times New Roman" w:cs="Times New Roman"/>
          <w:sz w:val="28"/>
          <w:szCs w:val="28"/>
        </w:rPr>
        <w:t xml:space="preserve"> используя сенсорные метафоры</w:t>
      </w:r>
      <w:r w:rsidR="00C10EC7">
        <w:rPr>
          <w:rFonts w:ascii="Times New Roman" w:hAnsi="Times New Roman" w:cs="Times New Roman"/>
          <w:sz w:val="28"/>
          <w:szCs w:val="28"/>
        </w:rPr>
        <w:t>,</w:t>
      </w:r>
      <w:r w:rsidR="005E286F">
        <w:rPr>
          <w:rFonts w:ascii="Times New Roman" w:hAnsi="Times New Roman" w:cs="Times New Roman"/>
          <w:sz w:val="28"/>
          <w:szCs w:val="28"/>
        </w:rPr>
        <w:t xml:space="preserve"> авторы рекламной </w:t>
      </w:r>
      <w:r w:rsidR="005E286F" w:rsidRPr="005E286F">
        <w:rPr>
          <w:rFonts w:ascii="Times New Roman" w:hAnsi="Times New Roman" w:cs="Times New Roman"/>
          <w:sz w:val="28"/>
          <w:szCs w:val="28"/>
        </w:rPr>
        <w:t xml:space="preserve">продукции добиваются </w:t>
      </w:r>
      <w:r w:rsidR="00C10EC7">
        <w:rPr>
          <w:rFonts w:ascii="Times New Roman" w:hAnsi="Times New Roman" w:cs="Times New Roman"/>
          <w:sz w:val="28"/>
          <w:szCs w:val="28"/>
        </w:rPr>
        <w:t>возникновения</w:t>
      </w:r>
      <w:r w:rsidR="005E286F" w:rsidRPr="005E286F">
        <w:rPr>
          <w:rFonts w:ascii="Times New Roman" w:hAnsi="Times New Roman" w:cs="Times New Roman"/>
          <w:sz w:val="28"/>
          <w:szCs w:val="28"/>
        </w:rPr>
        <w:t xml:space="preserve"> эмоций и подталкивают людей к совершению желаемых действий.</w:t>
      </w:r>
      <w:r w:rsidR="005E286F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C10EC7">
        <w:rPr>
          <w:rFonts w:ascii="Times New Roman" w:hAnsi="Times New Roman" w:cs="Times New Roman"/>
          <w:sz w:val="28"/>
          <w:szCs w:val="28"/>
        </w:rPr>
        <w:t>,</w:t>
      </w:r>
      <w:r w:rsidR="005E286F">
        <w:rPr>
          <w:rFonts w:ascii="Times New Roman" w:hAnsi="Times New Roman" w:cs="Times New Roman"/>
          <w:sz w:val="28"/>
          <w:szCs w:val="28"/>
        </w:rPr>
        <w:t xml:space="preserve"> именно поэтому </w:t>
      </w:r>
      <w:r w:rsidR="001627B1" w:rsidRPr="001627B1">
        <w:rPr>
          <w:rFonts w:ascii="Times New Roman" w:hAnsi="Times New Roman" w:cs="Times New Roman"/>
          <w:sz w:val="28"/>
          <w:szCs w:val="28"/>
        </w:rPr>
        <w:t xml:space="preserve">в </w:t>
      </w:r>
      <w:r w:rsidR="005E286F">
        <w:rPr>
          <w:rFonts w:ascii="Times New Roman" w:hAnsi="Times New Roman" w:cs="Times New Roman"/>
          <w:sz w:val="28"/>
          <w:szCs w:val="28"/>
        </w:rPr>
        <w:t>проанализированном корпусе рекламных сообщений преобладали</w:t>
      </w:r>
      <w:r w:rsidRPr="001627B1">
        <w:rPr>
          <w:rFonts w:ascii="Times New Roman" w:hAnsi="Times New Roman" w:cs="Times New Roman"/>
          <w:sz w:val="28"/>
          <w:szCs w:val="28"/>
        </w:rPr>
        <w:t xml:space="preserve"> та</w:t>
      </w:r>
      <w:r w:rsidR="001627B1" w:rsidRPr="001627B1">
        <w:rPr>
          <w:rFonts w:ascii="Times New Roman" w:hAnsi="Times New Roman" w:cs="Times New Roman"/>
          <w:sz w:val="28"/>
          <w:szCs w:val="28"/>
        </w:rPr>
        <w:t xml:space="preserve">ктильные </w:t>
      </w:r>
      <w:r w:rsidR="005E286F">
        <w:rPr>
          <w:rFonts w:ascii="Times New Roman" w:hAnsi="Times New Roman" w:cs="Times New Roman"/>
          <w:sz w:val="28"/>
          <w:szCs w:val="28"/>
        </w:rPr>
        <w:t xml:space="preserve">и вкусовые </w:t>
      </w:r>
      <w:r w:rsidR="001627B1" w:rsidRPr="001627B1">
        <w:rPr>
          <w:rFonts w:ascii="Times New Roman" w:hAnsi="Times New Roman" w:cs="Times New Roman"/>
          <w:sz w:val="28"/>
          <w:szCs w:val="28"/>
        </w:rPr>
        <w:t>сенсорные метафоры (</w:t>
      </w:r>
      <w:r w:rsidR="005E286F">
        <w:rPr>
          <w:rFonts w:ascii="Times New Roman" w:hAnsi="Times New Roman" w:cs="Times New Roman"/>
          <w:sz w:val="28"/>
          <w:szCs w:val="28"/>
        </w:rPr>
        <w:t>72,2%</w:t>
      </w:r>
      <w:r w:rsidR="001627B1" w:rsidRPr="001627B1">
        <w:rPr>
          <w:rFonts w:ascii="Times New Roman" w:hAnsi="Times New Roman" w:cs="Times New Roman"/>
          <w:sz w:val="28"/>
          <w:szCs w:val="28"/>
        </w:rPr>
        <w:t xml:space="preserve">), </w:t>
      </w:r>
      <w:r w:rsidR="005E286F">
        <w:rPr>
          <w:rFonts w:ascii="Times New Roman" w:hAnsi="Times New Roman" w:cs="Times New Roman"/>
          <w:sz w:val="28"/>
          <w:szCs w:val="28"/>
        </w:rPr>
        <w:t xml:space="preserve">а </w:t>
      </w:r>
      <w:r w:rsidRPr="001627B1">
        <w:rPr>
          <w:rFonts w:ascii="Times New Roman" w:hAnsi="Times New Roman" w:cs="Times New Roman"/>
          <w:sz w:val="28"/>
          <w:szCs w:val="28"/>
        </w:rPr>
        <w:t>в</w:t>
      </w:r>
      <w:r w:rsidR="001627B1" w:rsidRPr="001627B1">
        <w:rPr>
          <w:rFonts w:ascii="Times New Roman" w:hAnsi="Times New Roman" w:cs="Times New Roman"/>
          <w:sz w:val="28"/>
          <w:szCs w:val="28"/>
        </w:rPr>
        <w:t xml:space="preserve">изуальные </w:t>
      </w:r>
      <w:r w:rsidR="005E286F">
        <w:rPr>
          <w:rFonts w:ascii="Times New Roman" w:hAnsi="Times New Roman" w:cs="Times New Roman"/>
          <w:sz w:val="28"/>
          <w:szCs w:val="28"/>
        </w:rPr>
        <w:t>составляли только 12,5%</w:t>
      </w:r>
      <w:r w:rsidR="001627B1" w:rsidRPr="001627B1">
        <w:rPr>
          <w:rFonts w:ascii="Times New Roman" w:hAnsi="Times New Roman" w:cs="Times New Roman"/>
          <w:sz w:val="28"/>
          <w:szCs w:val="28"/>
        </w:rPr>
        <w:t xml:space="preserve">. </w:t>
      </w:r>
      <w:r w:rsidR="005E286F">
        <w:rPr>
          <w:rFonts w:ascii="Times New Roman" w:hAnsi="Times New Roman" w:cs="Times New Roman"/>
          <w:sz w:val="28"/>
          <w:szCs w:val="28"/>
        </w:rPr>
        <w:t>Известно, что тактильные</w:t>
      </w:r>
      <w:r w:rsidR="00560463">
        <w:rPr>
          <w:rFonts w:ascii="Times New Roman" w:hAnsi="Times New Roman" w:cs="Times New Roman"/>
          <w:sz w:val="28"/>
          <w:szCs w:val="28"/>
        </w:rPr>
        <w:t>, обонятельные</w:t>
      </w:r>
      <w:r w:rsidR="005E286F">
        <w:rPr>
          <w:rFonts w:ascii="Times New Roman" w:hAnsi="Times New Roman" w:cs="Times New Roman"/>
          <w:sz w:val="28"/>
          <w:szCs w:val="28"/>
        </w:rPr>
        <w:t xml:space="preserve"> и </w:t>
      </w:r>
      <w:r w:rsidR="00560463">
        <w:rPr>
          <w:rFonts w:ascii="Times New Roman" w:hAnsi="Times New Roman" w:cs="Times New Roman"/>
          <w:sz w:val="28"/>
          <w:szCs w:val="28"/>
        </w:rPr>
        <w:t xml:space="preserve">вкусовые </w:t>
      </w:r>
      <w:r w:rsidR="005E286F">
        <w:rPr>
          <w:rFonts w:ascii="Times New Roman" w:hAnsi="Times New Roman" w:cs="Times New Roman"/>
          <w:sz w:val="28"/>
          <w:szCs w:val="28"/>
        </w:rPr>
        <w:t>ощущения более тесно связаны с глубокими эмоциональными переживаниями, чем зрительные</w:t>
      </w:r>
      <w:r w:rsidR="00954916">
        <w:rPr>
          <w:rFonts w:ascii="Times New Roman" w:hAnsi="Times New Roman" w:cs="Times New Roman"/>
          <w:sz w:val="28"/>
          <w:szCs w:val="28"/>
        </w:rPr>
        <w:t>.</w:t>
      </w:r>
    </w:p>
    <w:p w:rsidR="00954916" w:rsidRPr="0080201D" w:rsidRDefault="00C10EC7" w:rsidP="0080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Lama</w:t>
      </w:r>
      <w:r w:rsidRPr="008020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tagliente</w:t>
      </w:r>
      <w:proofErr w:type="spellEnd"/>
      <w:proofErr w:type="gramEnd"/>
      <w:r w:rsidRPr="00802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ab/>
        <w:t>→</w:t>
      </w:r>
      <w:r w:rsidR="00560463" w:rsidRPr="0080201D">
        <w:rPr>
          <w:rFonts w:ascii="Times New Roman" w:hAnsi="Times New Roman" w:cs="Times New Roman"/>
          <w:i/>
          <w:sz w:val="28"/>
          <w:szCs w:val="28"/>
        </w:rPr>
        <w:tab/>
      </w:r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Lingua</w:t>
      </w:r>
      <w:r w:rsidRPr="008020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tagliente</w:t>
      </w:r>
      <w:proofErr w:type="spellEnd"/>
    </w:p>
    <w:p w:rsidR="00C10EC7" w:rsidRPr="0080201D" w:rsidRDefault="00C10EC7" w:rsidP="0080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0201D">
        <w:rPr>
          <w:rFonts w:ascii="Times New Roman" w:hAnsi="Times New Roman" w:cs="Times New Roman"/>
          <w:i/>
          <w:sz w:val="28"/>
          <w:szCs w:val="28"/>
        </w:rPr>
        <w:t xml:space="preserve">Острое лезвие </w:t>
      </w:r>
      <w:r w:rsidR="00560463" w:rsidRPr="0080201D">
        <w:rPr>
          <w:rFonts w:ascii="Times New Roman" w:hAnsi="Times New Roman" w:cs="Times New Roman"/>
          <w:i/>
          <w:sz w:val="28"/>
          <w:szCs w:val="28"/>
        </w:rPr>
        <w:tab/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>→</w:t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ab/>
      </w:r>
      <w:r w:rsidRPr="0080201D">
        <w:rPr>
          <w:rFonts w:ascii="Times New Roman" w:hAnsi="Times New Roman" w:cs="Times New Roman"/>
          <w:i/>
          <w:sz w:val="28"/>
          <w:szCs w:val="28"/>
        </w:rPr>
        <w:t>Острый язык</w:t>
      </w:r>
    </w:p>
    <w:p w:rsidR="00C62A87" w:rsidRDefault="00560463" w:rsidP="00C62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метафору «острый язык», где качество тактильного ощущения переносится на высказывания человека, обижающего или эмоционально задевающего другого. </w:t>
      </w:r>
      <w:r w:rsidR="00C62A87">
        <w:rPr>
          <w:rFonts w:ascii="Times New Roman" w:hAnsi="Times New Roman" w:cs="Times New Roman"/>
          <w:sz w:val="28"/>
          <w:szCs w:val="28"/>
        </w:rPr>
        <w:t>Такие метафоры Дж.</w:t>
      </w:r>
      <w:r w:rsidR="006A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A87">
        <w:rPr>
          <w:rFonts w:ascii="Times New Roman" w:hAnsi="Times New Roman" w:cs="Times New Roman"/>
          <w:sz w:val="28"/>
          <w:szCs w:val="28"/>
        </w:rPr>
        <w:t>Лакофф</w:t>
      </w:r>
      <w:proofErr w:type="spellEnd"/>
      <w:r w:rsidR="00C62A87">
        <w:rPr>
          <w:rFonts w:ascii="Times New Roman" w:hAnsi="Times New Roman" w:cs="Times New Roman"/>
          <w:sz w:val="28"/>
          <w:szCs w:val="28"/>
        </w:rPr>
        <w:t xml:space="preserve"> и М.</w:t>
      </w:r>
      <w:r w:rsidR="006A5AD3">
        <w:rPr>
          <w:rFonts w:ascii="Times New Roman" w:hAnsi="Times New Roman" w:cs="Times New Roman"/>
          <w:sz w:val="28"/>
          <w:szCs w:val="28"/>
        </w:rPr>
        <w:t xml:space="preserve"> </w:t>
      </w:r>
      <w:r w:rsidR="00C62A87">
        <w:rPr>
          <w:rFonts w:ascii="Times New Roman" w:hAnsi="Times New Roman" w:cs="Times New Roman"/>
          <w:sz w:val="28"/>
          <w:szCs w:val="28"/>
        </w:rPr>
        <w:t>Джонсон называют субста</w:t>
      </w:r>
      <w:r w:rsidR="00CF46F7">
        <w:rPr>
          <w:rFonts w:ascii="Times New Roman" w:hAnsi="Times New Roman" w:cs="Times New Roman"/>
          <w:sz w:val="28"/>
          <w:szCs w:val="28"/>
        </w:rPr>
        <w:t>н</w:t>
      </w:r>
      <w:r w:rsidR="00C62A87">
        <w:rPr>
          <w:rFonts w:ascii="Times New Roman" w:hAnsi="Times New Roman" w:cs="Times New Roman"/>
          <w:sz w:val="28"/>
          <w:szCs w:val="28"/>
        </w:rPr>
        <w:t>циональными</w:t>
      </w:r>
      <w:r w:rsidR="00AF420C" w:rsidRPr="0080201D">
        <w:rPr>
          <w:rFonts w:ascii="Times New Roman" w:hAnsi="Times New Roman" w:cs="Times New Roman"/>
          <w:sz w:val="28"/>
          <w:szCs w:val="28"/>
        </w:rPr>
        <w:t xml:space="preserve"> [4]</w:t>
      </w:r>
      <w:r w:rsidR="00C62A87">
        <w:rPr>
          <w:rFonts w:ascii="Times New Roman" w:hAnsi="Times New Roman" w:cs="Times New Roman"/>
          <w:sz w:val="28"/>
          <w:szCs w:val="28"/>
        </w:rPr>
        <w:t>. Рождение таких метафор можно представить себе как чистое творчество народа. Можно представить себе, что непредсказуемо, случайно,  по вдохновению происходит перенос качеств одного предмета или ситуации на другие предметы и ситуации, возникают яркие образы, провоцируются мыслительные процессы и т.</w:t>
      </w:r>
      <w:r w:rsidR="006A5AD3">
        <w:rPr>
          <w:rFonts w:ascii="Times New Roman" w:hAnsi="Times New Roman" w:cs="Times New Roman"/>
          <w:sz w:val="28"/>
          <w:szCs w:val="28"/>
        </w:rPr>
        <w:t xml:space="preserve"> </w:t>
      </w:r>
      <w:r w:rsidR="00C62A87">
        <w:rPr>
          <w:rFonts w:ascii="Times New Roman" w:hAnsi="Times New Roman" w:cs="Times New Roman"/>
          <w:sz w:val="28"/>
          <w:szCs w:val="28"/>
        </w:rPr>
        <w:t xml:space="preserve">п. Если бы это происходило </w:t>
      </w:r>
      <w:r w:rsidR="00C9299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62A87">
        <w:rPr>
          <w:rFonts w:ascii="Times New Roman" w:hAnsi="Times New Roman" w:cs="Times New Roman"/>
          <w:sz w:val="28"/>
          <w:szCs w:val="28"/>
        </w:rPr>
        <w:t>таким образом, то метафоры одного языка не повторялись бы в другом</w:t>
      </w:r>
      <w:r w:rsidR="00C92990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C62A87">
        <w:rPr>
          <w:rFonts w:ascii="Times New Roman" w:hAnsi="Times New Roman" w:cs="Times New Roman"/>
          <w:sz w:val="28"/>
          <w:szCs w:val="28"/>
        </w:rPr>
        <w:t>. Однако Дж.Лакофф и М.Джонсон выделили еще один тип метафор (ориентированные), которые связаны с некоторой объективной логикой переноса качеств. В этом случае метафоры одного языка должны повторяться и в другом языке.</w:t>
      </w:r>
    </w:p>
    <w:p w:rsidR="00504C37" w:rsidRPr="00CC48D9" w:rsidRDefault="006A5AD3" w:rsidP="00504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Сенсорные сво</w:t>
      </w:r>
      <w:r w:rsidR="00504C37">
        <w:rPr>
          <w:rFonts w:ascii="Times New Roman" w:hAnsi="Times New Roman" w:cs="Times New Roman"/>
          <w:sz w:val="28"/>
          <w:szCs w:val="28"/>
        </w:rPr>
        <w:t>йства определяются в большинстве случаев прилагательными, которые входят</w:t>
      </w:r>
      <w:r w:rsidR="00504C37" w:rsidRPr="0093485F">
        <w:rPr>
          <w:rFonts w:ascii="Times New Roman" w:hAnsi="Times New Roman" w:cs="Times New Roman"/>
          <w:sz w:val="28"/>
          <w:szCs w:val="28"/>
        </w:rPr>
        <w:t xml:space="preserve"> в </w:t>
      </w:r>
      <w:r w:rsidR="00504C37">
        <w:rPr>
          <w:rFonts w:ascii="Times New Roman" w:hAnsi="Times New Roman" w:cs="Times New Roman"/>
          <w:sz w:val="28"/>
          <w:szCs w:val="28"/>
        </w:rPr>
        <w:t xml:space="preserve">основном в </w:t>
      </w:r>
      <w:r w:rsidR="00504C37" w:rsidRPr="0093485F">
        <w:rPr>
          <w:rFonts w:ascii="Times New Roman" w:hAnsi="Times New Roman" w:cs="Times New Roman"/>
          <w:sz w:val="28"/>
          <w:szCs w:val="28"/>
        </w:rPr>
        <w:t>разряд качественных (бледный, тихий, удушливый, сладкий, холодный, трепетный, тяжелый, сухой, жгучий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C37" w:rsidRPr="0093485F">
        <w:rPr>
          <w:rFonts w:ascii="Times New Roman" w:hAnsi="Times New Roman" w:cs="Times New Roman"/>
          <w:sz w:val="28"/>
          <w:szCs w:val="28"/>
        </w:rPr>
        <w:t>п.), но есть и небольшое количество качественно-относительных, особенно среди цветовых (малиновый, золотой, серебристый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C37" w:rsidRPr="0093485F">
        <w:rPr>
          <w:rFonts w:ascii="Times New Roman" w:hAnsi="Times New Roman" w:cs="Times New Roman"/>
          <w:sz w:val="28"/>
          <w:szCs w:val="28"/>
        </w:rPr>
        <w:t>п.).</w:t>
      </w:r>
      <w:proofErr w:type="gramEnd"/>
      <w:r w:rsidR="00504C37" w:rsidRPr="0093485F">
        <w:rPr>
          <w:rFonts w:ascii="Times New Roman" w:hAnsi="Times New Roman" w:cs="Times New Roman"/>
          <w:sz w:val="28"/>
          <w:szCs w:val="28"/>
        </w:rPr>
        <w:t xml:space="preserve"> На</w:t>
      </w:r>
      <w:r w:rsidR="00504C37">
        <w:rPr>
          <w:rFonts w:ascii="Times New Roman" w:hAnsi="Times New Roman" w:cs="Times New Roman"/>
          <w:sz w:val="28"/>
          <w:szCs w:val="28"/>
        </w:rPr>
        <w:t xml:space="preserve"> </w:t>
      </w:r>
      <w:r w:rsidR="00504C37" w:rsidRPr="00CF5DD4">
        <w:rPr>
          <w:rFonts w:ascii="Times New Roman" w:hAnsi="Times New Roman" w:cs="Times New Roman"/>
          <w:sz w:val="28"/>
          <w:szCs w:val="28"/>
        </w:rPr>
        <w:t>синтаксическом</w:t>
      </w:r>
      <w:r w:rsidR="00504C37">
        <w:rPr>
          <w:rFonts w:ascii="Times New Roman" w:hAnsi="Times New Roman" w:cs="Times New Roman"/>
          <w:sz w:val="28"/>
          <w:szCs w:val="28"/>
        </w:rPr>
        <w:t xml:space="preserve"> </w:t>
      </w:r>
      <w:r w:rsidR="00504C37" w:rsidRPr="0093485F">
        <w:rPr>
          <w:rFonts w:ascii="Times New Roman" w:hAnsi="Times New Roman" w:cs="Times New Roman"/>
          <w:sz w:val="28"/>
          <w:szCs w:val="28"/>
        </w:rPr>
        <w:t>уровне они выступают в роли определения</w:t>
      </w:r>
      <w:r w:rsidR="00504C37">
        <w:rPr>
          <w:rFonts w:ascii="Times New Roman" w:hAnsi="Times New Roman" w:cs="Times New Roman"/>
          <w:sz w:val="28"/>
          <w:szCs w:val="28"/>
        </w:rPr>
        <w:t xml:space="preserve"> (полные формы) и намного реже –</w:t>
      </w:r>
      <w:r w:rsidR="00504C37" w:rsidRPr="0093485F">
        <w:rPr>
          <w:rFonts w:ascii="Times New Roman" w:hAnsi="Times New Roman" w:cs="Times New Roman"/>
          <w:sz w:val="28"/>
          <w:szCs w:val="28"/>
        </w:rPr>
        <w:t xml:space="preserve"> составного</w:t>
      </w:r>
      <w:r w:rsidR="00504C37">
        <w:rPr>
          <w:rFonts w:ascii="Times New Roman" w:hAnsi="Times New Roman" w:cs="Times New Roman"/>
          <w:sz w:val="28"/>
          <w:szCs w:val="28"/>
        </w:rPr>
        <w:t xml:space="preserve"> </w:t>
      </w:r>
      <w:r w:rsidR="00504C37" w:rsidRPr="00CF5DD4">
        <w:rPr>
          <w:rFonts w:ascii="Times New Roman" w:hAnsi="Times New Roman" w:cs="Times New Roman"/>
          <w:sz w:val="28"/>
          <w:szCs w:val="28"/>
        </w:rPr>
        <w:t>именного</w:t>
      </w:r>
      <w:r w:rsidR="00504C37">
        <w:rPr>
          <w:rFonts w:ascii="Times New Roman" w:hAnsi="Times New Roman" w:cs="Times New Roman"/>
          <w:sz w:val="28"/>
          <w:szCs w:val="28"/>
        </w:rPr>
        <w:t xml:space="preserve"> </w:t>
      </w:r>
      <w:r w:rsidR="00504C37" w:rsidRPr="0093485F">
        <w:rPr>
          <w:rFonts w:ascii="Times New Roman" w:hAnsi="Times New Roman" w:cs="Times New Roman"/>
          <w:sz w:val="28"/>
          <w:szCs w:val="28"/>
        </w:rPr>
        <w:t>сказуемого (краткие формы); это объясняется тем, что в процессе</w:t>
      </w:r>
      <w:r w:rsidR="00504C37">
        <w:rPr>
          <w:rFonts w:ascii="Times New Roman" w:hAnsi="Times New Roman" w:cs="Times New Roman"/>
          <w:sz w:val="28"/>
          <w:szCs w:val="28"/>
        </w:rPr>
        <w:t xml:space="preserve"> </w:t>
      </w:r>
      <w:r w:rsidR="00504C37" w:rsidRPr="00CF5DD4">
        <w:rPr>
          <w:rFonts w:ascii="Times New Roman" w:hAnsi="Times New Roman" w:cs="Times New Roman"/>
          <w:sz w:val="28"/>
          <w:szCs w:val="28"/>
        </w:rPr>
        <w:t>лексического</w:t>
      </w:r>
      <w:r w:rsidR="00504C37">
        <w:rPr>
          <w:rFonts w:ascii="Times New Roman" w:hAnsi="Times New Roman" w:cs="Times New Roman"/>
          <w:sz w:val="28"/>
          <w:szCs w:val="28"/>
        </w:rPr>
        <w:t xml:space="preserve"> </w:t>
      </w:r>
      <w:r w:rsidR="00504C37" w:rsidRPr="0093485F">
        <w:rPr>
          <w:rFonts w:ascii="Times New Roman" w:hAnsi="Times New Roman" w:cs="Times New Roman"/>
          <w:sz w:val="28"/>
          <w:szCs w:val="28"/>
        </w:rPr>
        <w:t xml:space="preserve">расхождения полные формы расширяют, обогащают свое значение, тогда как у кратких форм наблюдается </w:t>
      </w:r>
      <w:r w:rsidR="00CC48D9">
        <w:rPr>
          <w:rFonts w:ascii="Times New Roman" w:hAnsi="Times New Roman" w:cs="Times New Roman"/>
          <w:sz w:val="28"/>
          <w:szCs w:val="28"/>
        </w:rPr>
        <w:t xml:space="preserve">сужение, ограничение значений </w:t>
      </w:r>
      <w:r w:rsidR="00AF420C">
        <w:rPr>
          <w:rFonts w:ascii="Times New Roman" w:hAnsi="Times New Roman" w:cs="Times New Roman"/>
          <w:sz w:val="28"/>
          <w:szCs w:val="28"/>
        </w:rPr>
        <w:t>[1</w:t>
      </w:r>
      <w:r w:rsidR="00AF420C" w:rsidRPr="00AF420C">
        <w:rPr>
          <w:rFonts w:ascii="Times New Roman" w:hAnsi="Times New Roman" w:cs="Times New Roman"/>
          <w:sz w:val="28"/>
          <w:szCs w:val="28"/>
        </w:rPr>
        <w:t>3</w:t>
      </w:r>
      <w:r w:rsidR="00CC48D9" w:rsidRPr="00CC48D9">
        <w:rPr>
          <w:rFonts w:ascii="Times New Roman" w:hAnsi="Times New Roman" w:cs="Times New Roman"/>
          <w:sz w:val="28"/>
          <w:szCs w:val="28"/>
        </w:rPr>
        <w:t>].</w:t>
      </w:r>
    </w:p>
    <w:p w:rsidR="00A00598" w:rsidRDefault="00D84249" w:rsidP="00D84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касается переноса сенсорных качеств, мы можем выделить метафоры двух разных видов: первые связаны с переносом качеств из области одной сенсорной модальности в другую, а вторые – с переносом качеств из сенсорной сферы в область иных ментальных процессов, практической деятельности, человеческих отношений и т.</w:t>
      </w:r>
      <w:r w:rsidR="006A5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В некотором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смысле здесь мы можем говорить о ближнем и дальнем переносе спосо</w:t>
      </w:r>
      <w:r w:rsidR="00504C37">
        <w:rPr>
          <w:rFonts w:ascii="Times New Roman" w:hAnsi="Times New Roman" w:cs="Times New Roman"/>
          <w:sz w:val="28"/>
          <w:szCs w:val="28"/>
        </w:rPr>
        <w:t>бов описания действительности.</w:t>
      </w:r>
      <w:proofErr w:type="gramEnd"/>
      <w:r w:rsidR="00504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перенос сенсорного качества позволяет сделать его еще большей абстракцией, чем оно является в прямых употреблениях, и уточнить сущностные признаки используемого ментального конструкта.</w:t>
      </w:r>
    </w:p>
    <w:p w:rsidR="00AE7C23" w:rsidRPr="00201BAC" w:rsidRDefault="007D412B" w:rsidP="00201BAC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BAC">
        <w:rPr>
          <w:rFonts w:ascii="Times New Roman" w:hAnsi="Times New Roman" w:cs="Times New Roman"/>
          <w:b/>
          <w:sz w:val="28"/>
          <w:szCs w:val="28"/>
        </w:rPr>
        <w:t>Метафоры кроссмодальных переходов</w:t>
      </w:r>
    </w:p>
    <w:p w:rsidR="00504C37" w:rsidRPr="003567F9" w:rsidRDefault="003567F9" w:rsidP="00356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04C37" w:rsidRPr="003567F9">
        <w:rPr>
          <w:rFonts w:ascii="Times New Roman" w:hAnsi="Times New Roman" w:cs="Times New Roman"/>
          <w:sz w:val="28"/>
          <w:szCs w:val="28"/>
        </w:rPr>
        <w:t xml:space="preserve">книге </w:t>
      </w:r>
      <w:r w:rsidRPr="003567F9">
        <w:rPr>
          <w:rFonts w:ascii="Times New Roman" w:hAnsi="Times New Roman" w:cs="Times New Roman"/>
          <w:sz w:val="28"/>
          <w:szCs w:val="28"/>
        </w:rPr>
        <w:t xml:space="preserve">«Семантика: Введение в науку о значении» Стефан Ульманн </w:t>
      </w:r>
      <w:r w:rsidR="00504C37" w:rsidRPr="003567F9">
        <w:rPr>
          <w:rFonts w:ascii="Times New Roman" w:hAnsi="Times New Roman" w:cs="Times New Roman"/>
          <w:sz w:val="28"/>
          <w:szCs w:val="28"/>
        </w:rPr>
        <w:t xml:space="preserve">посвятил отдельную главу интерпретации </w:t>
      </w:r>
      <w:r w:rsidRPr="003567F9">
        <w:rPr>
          <w:rFonts w:ascii="Times New Roman" w:hAnsi="Times New Roman" w:cs="Times New Roman"/>
          <w:sz w:val="28"/>
          <w:szCs w:val="28"/>
        </w:rPr>
        <w:t>кроссмодальных сенсорных переносов</w:t>
      </w:r>
      <w:r w:rsidR="00504C37" w:rsidRPr="003567F9">
        <w:rPr>
          <w:rFonts w:ascii="Times New Roman" w:hAnsi="Times New Roman" w:cs="Times New Roman"/>
          <w:sz w:val="28"/>
          <w:szCs w:val="28"/>
        </w:rPr>
        <w:t xml:space="preserve">, которые он </w:t>
      </w:r>
      <w:r w:rsidRPr="003567F9">
        <w:rPr>
          <w:rFonts w:ascii="Times New Roman" w:hAnsi="Times New Roman" w:cs="Times New Roman"/>
          <w:sz w:val="28"/>
          <w:szCs w:val="28"/>
        </w:rPr>
        <w:t>определил</w:t>
      </w:r>
      <w:r w:rsidR="00504C37" w:rsidRPr="003567F9">
        <w:rPr>
          <w:rFonts w:ascii="Times New Roman" w:hAnsi="Times New Roman" w:cs="Times New Roman"/>
          <w:sz w:val="28"/>
          <w:szCs w:val="28"/>
        </w:rPr>
        <w:t xml:space="preserve"> к</w:t>
      </w:r>
      <w:r w:rsidRPr="003567F9">
        <w:rPr>
          <w:rFonts w:ascii="Times New Roman" w:hAnsi="Times New Roman" w:cs="Times New Roman"/>
          <w:sz w:val="28"/>
          <w:szCs w:val="28"/>
        </w:rPr>
        <w:t>ак</w:t>
      </w:r>
      <w:r w:rsidR="00504C37" w:rsidRPr="003567F9">
        <w:rPr>
          <w:rFonts w:ascii="Times New Roman" w:hAnsi="Times New Roman" w:cs="Times New Roman"/>
          <w:sz w:val="28"/>
          <w:szCs w:val="28"/>
        </w:rPr>
        <w:t xml:space="preserve"> разновидност</w:t>
      </w:r>
      <w:r w:rsidRPr="003567F9">
        <w:rPr>
          <w:rFonts w:ascii="Times New Roman" w:hAnsi="Times New Roman" w:cs="Times New Roman"/>
          <w:sz w:val="28"/>
          <w:szCs w:val="28"/>
        </w:rPr>
        <w:t xml:space="preserve">ь </w:t>
      </w:r>
      <w:r w:rsidR="00504C37" w:rsidRPr="003567F9">
        <w:rPr>
          <w:rFonts w:ascii="Times New Roman" w:hAnsi="Times New Roman" w:cs="Times New Roman"/>
          <w:sz w:val="28"/>
          <w:szCs w:val="28"/>
        </w:rPr>
        <w:t>языковой</w:t>
      </w:r>
      <w:r w:rsidRPr="003567F9">
        <w:rPr>
          <w:rFonts w:ascii="Times New Roman" w:hAnsi="Times New Roman" w:cs="Times New Roman"/>
          <w:sz w:val="28"/>
          <w:szCs w:val="28"/>
        </w:rPr>
        <w:t xml:space="preserve"> </w:t>
      </w:r>
      <w:r w:rsidR="00504C37" w:rsidRPr="003567F9">
        <w:rPr>
          <w:rFonts w:ascii="Times New Roman" w:hAnsi="Times New Roman" w:cs="Times New Roman"/>
          <w:sz w:val="28"/>
          <w:szCs w:val="28"/>
        </w:rPr>
        <w:t>метафоры</w:t>
      </w:r>
      <w:r w:rsidRPr="003567F9">
        <w:rPr>
          <w:rFonts w:ascii="Times New Roman" w:hAnsi="Times New Roman" w:cs="Times New Roman"/>
          <w:sz w:val="28"/>
          <w:szCs w:val="28"/>
        </w:rPr>
        <w:t xml:space="preserve"> </w:t>
      </w:r>
      <w:r w:rsidR="00AF420C">
        <w:rPr>
          <w:rFonts w:ascii="Times New Roman" w:hAnsi="Times New Roman" w:cs="Times New Roman"/>
          <w:sz w:val="28"/>
          <w:szCs w:val="28"/>
        </w:rPr>
        <w:t>[1</w:t>
      </w:r>
      <w:r w:rsidR="00AF420C" w:rsidRPr="00AF420C">
        <w:rPr>
          <w:rFonts w:ascii="Times New Roman" w:hAnsi="Times New Roman" w:cs="Times New Roman"/>
          <w:sz w:val="28"/>
          <w:szCs w:val="28"/>
        </w:rPr>
        <w:t>8</w:t>
      </w:r>
      <w:r w:rsidR="00CC48D9" w:rsidRPr="00CC48D9">
        <w:rPr>
          <w:rFonts w:ascii="Times New Roman" w:hAnsi="Times New Roman" w:cs="Times New Roman"/>
          <w:sz w:val="28"/>
          <w:szCs w:val="28"/>
        </w:rPr>
        <w:t>].</w:t>
      </w:r>
      <w:r w:rsidR="00504C37" w:rsidRPr="003567F9">
        <w:rPr>
          <w:rFonts w:ascii="Times New Roman" w:hAnsi="Times New Roman" w:cs="Times New Roman"/>
          <w:sz w:val="28"/>
          <w:szCs w:val="28"/>
        </w:rPr>
        <w:t xml:space="preserve"> По Ульман</w:t>
      </w:r>
      <w:r w:rsidRPr="003567F9">
        <w:rPr>
          <w:rFonts w:ascii="Times New Roman" w:hAnsi="Times New Roman" w:cs="Times New Roman"/>
          <w:sz w:val="28"/>
          <w:szCs w:val="28"/>
        </w:rPr>
        <w:t>н</w:t>
      </w:r>
      <w:r w:rsidR="00504C37" w:rsidRPr="003567F9">
        <w:rPr>
          <w:rFonts w:ascii="Times New Roman" w:hAnsi="Times New Roman" w:cs="Times New Roman"/>
          <w:sz w:val="28"/>
          <w:szCs w:val="28"/>
        </w:rPr>
        <w:t>у, случай синестетичес</w:t>
      </w:r>
      <w:r w:rsidR="006A5AD3">
        <w:rPr>
          <w:rFonts w:ascii="Times New Roman" w:hAnsi="Times New Roman" w:cs="Times New Roman"/>
          <w:sz w:val="28"/>
          <w:szCs w:val="28"/>
        </w:rPr>
        <w:t>ких метафор состоит в том, что «</w:t>
      </w:r>
      <w:r w:rsidR="00504C37" w:rsidRPr="003567F9">
        <w:rPr>
          <w:rFonts w:ascii="Times New Roman" w:hAnsi="Times New Roman" w:cs="Times New Roman"/>
          <w:sz w:val="28"/>
          <w:szCs w:val="28"/>
        </w:rPr>
        <w:t>слово, значение которого связано с одним органом чувств,</w:t>
      </w:r>
      <w:r w:rsidRPr="003567F9">
        <w:rPr>
          <w:rFonts w:ascii="Times New Roman" w:hAnsi="Times New Roman" w:cs="Times New Roman"/>
          <w:sz w:val="28"/>
          <w:szCs w:val="28"/>
        </w:rPr>
        <w:t xml:space="preserve"> </w:t>
      </w:r>
      <w:r w:rsidR="00504C37" w:rsidRPr="003567F9">
        <w:rPr>
          <w:rFonts w:ascii="Times New Roman" w:hAnsi="Times New Roman" w:cs="Times New Roman"/>
          <w:sz w:val="28"/>
          <w:szCs w:val="28"/>
        </w:rPr>
        <w:t>употребляется</w:t>
      </w:r>
      <w:r w:rsidRPr="003567F9">
        <w:rPr>
          <w:rFonts w:ascii="Times New Roman" w:hAnsi="Times New Roman" w:cs="Times New Roman"/>
          <w:sz w:val="28"/>
          <w:szCs w:val="28"/>
        </w:rPr>
        <w:t xml:space="preserve"> </w:t>
      </w:r>
      <w:r w:rsidR="00504C37" w:rsidRPr="003567F9">
        <w:rPr>
          <w:rFonts w:ascii="Times New Roman" w:hAnsi="Times New Roman" w:cs="Times New Roman"/>
          <w:sz w:val="28"/>
          <w:szCs w:val="28"/>
        </w:rPr>
        <w:t>в значении, относящ</w:t>
      </w:r>
      <w:r w:rsidRPr="003567F9">
        <w:rPr>
          <w:rFonts w:ascii="Times New Roman" w:hAnsi="Times New Roman" w:cs="Times New Roman"/>
          <w:sz w:val="28"/>
          <w:szCs w:val="28"/>
        </w:rPr>
        <w:t>емся к другому орг</w:t>
      </w:r>
      <w:r w:rsidR="006A5AD3">
        <w:rPr>
          <w:rFonts w:ascii="Times New Roman" w:hAnsi="Times New Roman" w:cs="Times New Roman"/>
          <w:sz w:val="28"/>
          <w:szCs w:val="28"/>
        </w:rPr>
        <w:t>ану чувств»</w:t>
      </w:r>
      <w:r w:rsidRPr="003567F9">
        <w:rPr>
          <w:rFonts w:ascii="Times New Roman" w:hAnsi="Times New Roman" w:cs="Times New Roman"/>
          <w:sz w:val="28"/>
          <w:szCs w:val="28"/>
        </w:rPr>
        <w:t xml:space="preserve"> </w:t>
      </w:r>
      <w:r w:rsidR="00AF420C">
        <w:rPr>
          <w:rFonts w:ascii="Times New Roman" w:hAnsi="Times New Roman" w:cs="Times New Roman"/>
          <w:sz w:val="28"/>
          <w:szCs w:val="28"/>
        </w:rPr>
        <w:t>[</w:t>
      </w:r>
      <w:r w:rsidR="007E09EF">
        <w:rPr>
          <w:rFonts w:ascii="Times New Roman" w:hAnsi="Times New Roman" w:cs="Times New Roman"/>
          <w:color w:val="FF0000"/>
          <w:sz w:val="28"/>
          <w:szCs w:val="28"/>
        </w:rPr>
        <w:t>с.275</w:t>
      </w:r>
      <w:r w:rsidR="007E09EF">
        <w:rPr>
          <w:rFonts w:ascii="Times New Roman" w:hAnsi="Times New Roman" w:cs="Times New Roman"/>
          <w:sz w:val="28"/>
          <w:szCs w:val="28"/>
        </w:rPr>
        <w:t>,</w:t>
      </w:r>
      <w:r w:rsidR="006A5AD3">
        <w:rPr>
          <w:rFonts w:ascii="Times New Roman" w:hAnsi="Times New Roman" w:cs="Times New Roman"/>
          <w:sz w:val="28"/>
          <w:szCs w:val="28"/>
        </w:rPr>
        <w:t xml:space="preserve"> </w:t>
      </w:r>
      <w:r w:rsidR="00AF420C" w:rsidRPr="00AF420C">
        <w:rPr>
          <w:rFonts w:ascii="Times New Roman" w:hAnsi="Times New Roman" w:cs="Times New Roman"/>
          <w:sz w:val="28"/>
          <w:szCs w:val="28"/>
        </w:rPr>
        <w:t>11</w:t>
      </w:r>
      <w:r w:rsidR="00CC48D9" w:rsidRPr="00CC48D9">
        <w:rPr>
          <w:rFonts w:ascii="Times New Roman" w:hAnsi="Times New Roman" w:cs="Times New Roman"/>
          <w:sz w:val="28"/>
          <w:szCs w:val="28"/>
        </w:rPr>
        <w:t>]</w:t>
      </w:r>
      <w:r w:rsidR="00504C37" w:rsidRPr="003567F9">
        <w:rPr>
          <w:rFonts w:ascii="Times New Roman" w:hAnsi="Times New Roman" w:cs="Times New Roman"/>
          <w:sz w:val="28"/>
          <w:szCs w:val="28"/>
        </w:rPr>
        <w:t xml:space="preserve">. </w:t>
      </w:r>
      <w:r w:rsidRPr="003567F9">
        <w:rPr>
          <w:rFonts w:ascii="Times New Roman" w:hAnsi="Times New Roman" w:cs="Times New Roman"/>
          <w:sz w:val="28"/>
          <w:szCs w:val="28"/>
        </w:rPr>
        <w:t xml:space="preserve">Такие переносы можно найти </w:t>
      </w:r>
      <w:r w:rsidR="00504C37" w:rsidRPr="003567F9">
        <w:rPr>
          <w:rFonts w:ascii="Times New Roman" w:hAnsi="Times New Roman" w:cs="Times New Roman"/>
          <w:sz w:val="28"/>
          <w:szCs w:val="28"/>
        </w:rPr>
        <w:t xml:space="preserve">в литературных источниках стран Древнего Востока, </w:t>
      </w:r>
      <w:r>
        <w:rPr>
          <w:rFonts w:ascii="Times New Roman" w:hAnsi="Times New Roman" w:cs="Times New Roman"/>
          <w:sz w:val="28"/>
          <w:szCs w:val="28"/>
        </w:rPr>
        <w:t xml:space="preserve">а также в текстах </w:t>
      </w:r>
      <w:r w:rsidR="006A5AD3">
        <w:rPr>
          <w:rFonts w:ascii="Times New Roman" w:hAnsi="Times New Roman" w:cs="Times New Roman"/>
          <w:sz w:val="28"/>
          <w:szCs w:val="28"/>
        </w:rPr>
        <w:t>А</w:t>
      </w:r>
      <w:r w:rsidR="00504C37" w:rsidRPr="003567F9">
        <w:rPr>
          <w:rFonts w:ascii="Times New Roman" w:hAnsi="Times New Roman" w:cs="Times New Roman"/>
          <w:sz w:val="28"/>
          <w:szCs w:val="28"/>
        </w:rPr>
        <w:t xml:space="preserve">нтичности, </w:t>
      </w:r>
      <w:r w:rsidR="006A5A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редних веков, </w:t>
      </w:r>
      <w:r w:rsidR="00504C37" w:rsidRPr="003567F9">
        <w:rPr>
          <w:rFonts w:ascii="Times New Roman" w:hAnsi="Times New Roman" w:cs="Times New Roman"/>
          <w:sz w:val="28"/>
          <w:szCs w:val="28"/>
        </w:rPr>
        <w:t>эпохи Возрождения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04C37" w:rsidRPr="003567F9">
        <w:rPr>
          <w:rFonts w:ascii="Times New Roman" w:hAnsi="Times New Roman" w:cs="Times New Roman"/>
          <w:sz w:val="28"/>
          <w:szCs w:val="28"/>
        </w:rPr>
        <w:t xml:space="preserve"> наших дней.</w:t>
      </w:r>
    </w:p>
    <w:p w:rsidR="007C53C6" w:rsidRPr="00501920" w:rsidRDefault="007C53C6" w:rsidP="007C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20">
        <w:rPr>
          <w:rFonts w:ascii="Times New Roman" w:hAnsi="Times New Roman" w:cs="Times New Roman"/>
          <w:sz w:val="28"/>
          <w:szCs w:val="28"/>
        </w:rPr>
        <w:t>На лингвистическом уровне это проявляетс</w:t>
      </w:r>
      <w:r>
        <w:rPr>
          <w:rFonts w:ascii="Times New Roman" w:hAnsi="Times New Roman" w:cs="Times New Roman"/>
          <w:sz w:val="28"/>
          <w:szCs w:val="28"/>
        </w:rPr>
        <w:t xml:space="preserve">я в том, что разные типы </w:t>
      </w:r>
      <w:r w:rsidR="003567F9">
        <w:rPr>
          <w:rFonts w:ascii="Times New Roman" w:hAnsi="Times New Roman" w:cs="Times New Roman"/>
          <w:sz w:val="28"/>
          <w:szCs w:val="28"/>
        </w:rPr>
        <w:t>сенсорных качеств</w:t>
      </w:r>
      <w:r w:rsidRPr="00501920">
        <w:rPr>
          <w:rFonts w:ascii="Times New Roman" w:hAnsi="Times New Roman" w:cs="Times New Roman"/>
          <w:sz w:val="28"/>
          <w:szCs w:val="28"/>
        </w:rPr>
        <w:t xml:space="preserve"> могут в языке объединяться в одной лексеме (ср. в русском </w:t>
      </w:r>
      <w:r w:rsidR="00C92990">
        <w:rPr>
          <w:rFonts w:ascii="Times New Roman" w:hAnsi="Times New Roman" w:cs="Times New Roman"/>
          <w:sz w:val="28"/>
          <w:szCs w:val="28"/>
        </w:rPr>
        <w:t>глагол «</w:t>
      </w:r>
      <w:r w:rsidRPr="00501920">
        <w:rPr>
          <w:rFonts w:ascii="Times New Roman" w:hAnsi="Times New Roman" w:cs="Times New Roman"/>
          <w:sz w:val="28"/>
          <w:szCs w:val="28"/>
        </w:rPr>
        <w:t>слышать</w:t>
      </w:r>
      <w:r w:rsidR="00C92990">
        <w:rPr>
          <w:rFonts w:ascii="Times New Roman" w:hAnsi="Times New Roman" w:cs="Times New Roman"/>
          <w:sz w:val="28"/>
          <w:szCs w:val="28"/>
        </w:rPr>
        <w:t>», применимый  к восприятию</w:t>
      </w:r>
      <w:r w:rsidRPr="00501920">
        <w:rPr>
          <w:rFonts w:ascii="Times New Roman" w:hAnsi="Times New Roman" w:cs="Times New Roman"/>
          <w:sz w:val="28"/>
          <w:szCs w:val="28"/>
        </w:rPr>
        <w:t xml:space="preserve"> звуков и запахов).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920">
        <w:rPr>
          <w:rFonts w:ascii="Times New Roman" w:hAnsi="Times New Roman" w:cs="Times New Roman"/>
          <w:sz w:val="28"/>
          <w:szCs w:val="28"/>
        </w:rPr>
        <w:t>При этом, как показано на широком типологическом материале в из</w:t>
      </w:r>
      <w:r w:rsidR="003671CA">
        <w:rPr>
          <w:rFonts w:ascii="Times New Roman" w:hAnsi="Times New Roman" w:cs="Times New Roman"/>
          <w:sz w:val="28"/>
          <w:szCs w:val="28"/>
        </w:rPr>
        <w:t xml:space="preserve">вестной работе </w:t>
      </w:r>
      <w:r w:rsidR="006A5A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5AD3" w:rsidRPr="006A5AD3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="006A5AD3" w:rsidRPr="006A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AD3" w:rsidRPr="006A5AD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A5AD3" w:rsidRPr="006A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AD3" w:rsidRPr="006A5AD3">
        <w:rPr>
          <w:rFonts w:ascii="Times New Roman" w:hAnsi="Times New Roman" w:cs="Times New Roman"/>
          <w:sz w:val="28"/>
          <w:szCs w:val="28"/>
        </w:rPr>
        <w:t>Perception</w:t>
      </w:r>
      <w:proofErr w:type="spellEnd"/>
      <w:r w:rsidR="006A5AD3" w:rsidRPr="006A5AD3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="006A5AD3" w:rsidRPr="006A5AD3">
        <w:rPr>
          <w:rFonts w:ascii="Times New Roman" w:hAnsi="Times New Roman" w:cs="Times New Roman"/>
          <w:sz w:val="28"/>
          <w:szCs w:val="28"/>
        </w:rPr>
        <w:t>Typological</w:t>
      </w:r>
      <w:proofErr w:type="spellEnd"/>
      <w:r w:rsidR="006A5AD3" w:rsidRPr="006A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AD3" w:rsidRPr="006A5AD3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="006A5AD3">
        <w:rPr>
          <w:rFonts w:ascii="Times New Roman" w:hAnsi="Times New Roman" w:cs="Times New Roman"/>
          <w:sz w:val="28"/>
          <w:szCs w:val="28"/>
        </w:rPr>
        <w:t>»</w:t>
      </w:r>
      <w:r w:rsidR="006A5AD3" w:rsidRPr="006A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1CA">
        <w:rPr>
          <w:rFonts w:ascii="Times New Roman" w:hAnsi="Times New Roman" w:cs="Times New Roman"/>
          <w:sz w:val="28"/>
          <w:szCs w:val="28"/>
        </w:rPr>
        <w:t>О.Виберга</w:t>
      </w:r>
      <w:proofErr w:type="spellEnd"/>
      <w:r w:rsidR="003671CA">
        <w:rPr>
          <w:rFonts w:ascii="Times New Roman" w:hAnsi="Times New Roman" w:cs="Times New Roman"/>
          <w:sz w:val="28"/>
          <w:szCs w:val="28"/>
        </w:rPr>
        <w:t xml:space="preserve"> </w:t>
      </w:r>
      <w:r w:rsidR="00AF420C">
        <w:rPr>
          <w:rFonts w:ascii="Times New Roman" w:hAnsi="Times New Roman" w:cs="Times New Roman"/>
          <w:sz w:val="28"/>
          <w:szCs w:val="28"/>
        </w:rPr>
        <w:t>[1</w:t>
      </w:r>
      <w:r w:rsidR="00AF420C" w:rsidRPr="00AF420C">
        <w:rPr>
          <w:rFonts w:ascii="Times New Roman" w:hAnsi="Times New Roman" w:cs="Times New Roman"/>
          <w:sz w:val="28"/>
          <w:szCs w:val="28"/>
        </w:rPr>
        <w:t>9</w:t>
      </w:r>
      <w:r w:rsidR="00CC48D9" w:rsidRPr="00CC48D9">
        <w:rPr>
          <w:rFonts w:ascii="Times New Roman" w:hAnsi="Times New Roman" w:cs="Times New Roman"/>
          <w:sz w:val="28"/>
          <w:szCs w:val="28"/>
        </w:rPr>
        <w:t>]</w:t>
      </w:r>
      <w:r w:rsidR="00C92990">
        <w:rPr>
          <w:rFonts w:ascii="Times New Roman" w:hAnsi="Times New Roman" w:cs="Times New Roman"/>
          <w:sz w:val="28"/>
          <w:szCs w:val="28"/>
        </w:rPr>
        <w:t>,</w:t>
      </w:r>
      <w:r w:rsidR="003567F9">
        <w:rPr>
          <w:rFonts w:ascii="Times New Roman" w:hAnsi="Times New Roman" w:cs="Times New Roman"/>
          <w:sz w:val="28"/>
          <w:szCs w:val="28"/>
        </w:rPr>
        <w:t xml:space="preserve"> для глаголов </w:t>
      </w:r>
      <w:r w:rsidRPr="00501920">
        <w:rPr>
          <w:rFonts w:ascii="Times New Roman" w:hAnsi="Times New Roman" w:cs="Times New Roman"/>
          <w:sz w:val="28"/>
          <w:szCs w:val="28"/>
        </w:rPr>
        <w:t>подобные семантические переходы подчиняются следующей иерархии: зрение &gt; слух &gt; осязание &gt; вкус/обоняние. Таким образом, зрение для языкового с</w:t>
      </w:r>
      <w:r>
        <w:rPr>
          <w:rFonts w:ascii="Times New Roman" w:hAnsi="Times New Roman" w:cs="Times New Roman"/>
          <w:sz w:val="28"/>
          <w:szCs w:val="28"/>
        </w:rPr>
        <w:t>ознания оказывается более значи</w:t>
      </w:r>
      <w:r w:rsidRPr="00501920">
        <w:rPr>
          <w:rFonts w:ascii="Times New Roman" w:hAnsi="Times New Roman" w:cs="Times New Roman"/>
          <w:sz w:val="28"/>
          <w:szCs w:val="28"/>
        </w:rPr>
        <w:t>мым, чем остальные сенсорные модальности, и соответстве</w:t>
      </w:r>
      <w:r w:rsidR="006A5AD3"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 глаголы зрительного воспри</w:t>
      </w:r>
      <w:r w:rsidRPr="00501920">
        <w:rPr>
          <w:rFonts w:ascii="Times New Roman" w:hAnsi="Times New Roman" w:cs="Times New Roman"/>
          <w:sz w:val="28"/>
          <w:szCs w:val="28"/>
        </w:rPr>
        <w:t>ятия могут метафорически распространиться на другие типы перцепции, тогда как обратное невозможно</w:t>
      </w:r>
      <w:r w:rsidR="00A97C70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501920">
        <w:rPr>
          <w:rFonts w:ascii="Times New Roman" w:hAnsi="Times New Roman" w:cs="Times New Roman"/>
          <w:sz w:val="28"/>
          <w:szCs w:val="28"/>
        </w:rPr>
        <w:t>.</w:t>
      </w:r>
      <w:r w:rsidR="00A97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717" w:rsidRDefault="007C53C6" w:rsidP="007C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20">
        <w:rPr>
          <w:rFonts w:ascii="Times New Roman" w:hAnsi="Times New Roman" w:cs="Times New Roman"/>
          <w:sz w:val="28"/>
          <w:szCs w:val="28"/>
        </w:rPr>
        <w:t>Между тем, в работах последних лет универсальность иерархии О. Виберга была поставлен</w:t>
      </w:r>
      <w:r>
        <w:rPr>
          <w:rFonts w:ascii="Times New Roman" w:hAnsi="Times New Roman" w:cs="Times New Roman"/>
          <w:sz w:val="28"/>
          <w:szCs w:val="28"/>
        </w:rPr>
        <w:t>а под сомнение</w:t>
      </w:r>
      <w:r w:rsidR="00CC48D9">
        <w:rPr>
          <w:rFonts w:ascii="Times New Roman" w:hAnsi="Times New Roman" w:cs="Times New Roman"/>
          <w:sz w:val="28"/>
          <w:szCs w:val="28"/>
        </w:rPr>
        <w:t xml:space="preserve"> </w:t>
      </w:r>
      <w:r w:rsidR="00AF420C">
        <w:rPr>
          <w:rFonts w:ascii="Times New Roman" w:hAnsi="Times New Roman" w:cs="Times New Roman"/>
          <w:sz w:val="28"/>
          <w:szCs w:val="28"/>
        </w:rPr>
        <w:t>[1</w:t>
      </w:r>
      <w:r w:rsidR="00AF420C" w:rsidRPr="00AF420C">
        <w:rPr>
          <w:rFonts w:ascii="Times New Roman" w:hAnsi="Times New Roman" w:cs="Times New Roman"/>
          <w:sz w:val="28"/>
          <w:szCs w:val="28"/>
        </w:rPr>
        <w:t>7</w:t>
      </w:r>
      <w:r w:rsidR="00CC48D9" w:rsidRPr="001442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Данные ряда «эк</w:t>
      </w:r>
      <w:r w:rsidRPr="00501920">
        <w:rPr>
          <w:rFonts w:ascii="Times New Roman" w:hAnsi="Times New Roman" w:cs="Times New Roman"/>
          <w:sz w:val="28"/>
          <w:szCs w:val="28"/>
        </w:rPr>
        <w:t>зотических» языков свидетельствуют о том, что сема</w:t>
      </w:r>
      <w:r>
        <w:rPr>
          <w:rFonts w:ascii="Times New Roman" w:hAnsi="Times New Roman" w:cs="Times New Roman"/>
          <w:sz w:val="28"/>
          <w:szCs w:val="28"/>
        </w:rPr>
        <w:t xml:space="preserve">нтическая эволюция иногда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проис</w:t>
      </w:r>
      <w:r w:rsidRPr="00501920">
        <w:rPr>
          <w:rFonts w:ascii="Times New Roman" w:hAnsi="Times New Roman" w:cs="Times New Roman"/>
          <w:sz w:val="28"/>
          <w:szCs w:val="28"/>
        </w:rPr>
        <w:t xml:space="preserve">ходит в противоположном направлении. </w:t>
      </w:r>
      <w:r w:rsidR="00C92990">
        <w:rPr>
          <w:rFonts w:ascii="Times New Roman" w:hAnsi="Times New Roman" w:cs="Times New Roman"/>
          <w:sz w:val="28"/>
          <w:szCs w:val="28"/>
        </w:rPr>
        <w:t>Кроме этого, анализ прилагательн</w:t>
      </w:r>
      <w:r w:rsidR="00A97C70">
        <w:rPr>
          <w:rFonts w:ascii="Times New Roman" w:hAnsi="Times New Roman" w:cs="Times New Roman"/>
          <w:sz w:val="28"/>
          <w:szCs w:val="28"/>
        </w:rPr>
        <w:t>ых</w:t>
      </w:r>
      <w:r w:rsidR="00EE3717">
        <w:rPr>
          <w:rFonts w:ascii="Times New Roman" w:hAnsi="Times New Roman" w:cs="Times New Roman"/>
          <w:sz w:val="28"/>
          <w:szCs w:val="28"/>
        </w:rPr>
        <w:t>, обозначающих сенсорные качетсва в</w:t>
      </w:r>
      <w:r w:rsidRPr="00501920">
        <w:rPr>
          <w:rFonts w:ascii="Times New Roman" w:hAnsi="Times New Roman" w:cs="Times New Roman"/>
          <w:sz w:val="28"/>
          <w:szCs w:val="28"/>
        </w:rPr>
        <w:t xml:space="preserve"> </w:t>
      </w:r>
      <w:r w:rsidR="00EE3717">
        <w:rPr>
          <w:rFonts w:ascii="Times New Roman" w:hAnsi="Times New Roman" w:cs="Times New Roman"/>
          <w:sz w:val="28"/>
          <w:szCs w:val="28"/>
        </w:rPr>
        <w:t>разных языках</w:t>
      </w:r>
      <w:r w:rsidR="00EE3717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EE3717">
        <w:rPr>
          <w:rFonts w:ascii="Times New Roman" w:hAnsi="Times New Roman" w:cs="Times New Roman"/>
          <w:sz w:val="28"/>
          <w:szCs w:val="28"/>
        </w:rPr>
        <w:t>,</w:t>
      </w:r>
      <w:r w:rsidR="00A97C70">
        <w:rPr>
          <w:rFonts w:ascii="Times New Roman" w:hAnsi="Times New Roman" w:cs="Times New Roman"/>
          <w:sz w:val="28"/>
          <w:szCs w:val="28"/>
        </w:rPr>
        <w:t xml:space="preserve"> </w:t>
      </w:r>
      <w:r w:rsidRPr="00501920">
        <w:rPr>
          <w:rFonts w:ascii="Times New Roman" w:hAnsi="Times New Roman" w:cs="Times New Roman"/>
          <w:sz w:val="28"/>
          <w:szCs w:val="28"/>
        </w:rPr>
        <w:t xml:space="preserve">свидетельствует о том, что нарушения шкалы сенсорных модальностей носят гораздо более массовый характер, чем предполагалось ранее. </w:t>
      </w:r>
    </w:p>
    <w:p w:rsidR="00EE3717" w:rsidRPr="0093485F" w:rsidRDefault="00EE3717" w:rsidP="00EE3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85F">
        <w:rPr>
          <w:rFonts w:ascii="Times New Roman" w:hAnsi="Times New Roman" w:cs="Times New Roman"/>
          <w:sz w:val="28"/>
          <w:szCs w:val="28"/>
        </w:rPr>
        <w:t>Данные прилагательные как в своих номинативных,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717">
        <w:rPr>
          <w:rFonts w:ascii="Times New Roman" w:hAnsi="Times New Roman" w:cs="Times New Roman"/>
          <w:sz w:val="28"/>
          <w:szCs w:val="28"/>
        </w:rPr>
        <w:t>переносных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85F">
        <w:rPr>
          <w:rFonts w:ascii="Times New Roman" w:hAnsi="Times New Roman" w:cs="Times New Roman"/>
          <w:sz w:val="28"/>
          <w:szCs w:val="28"/>
        </w:rPr>
        <w:t>значениях сочетаются с существительными физического восприятия. Перечислим наиболее частотные члены соответствующих лексико-семантических групп и подгрупп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717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93485F">
        <w:rPr>
          <w:rFonts w:ascii="Times New Roman" w:hAnsi="Times New Roman" w:cs="Times New Roman"/>
          <w:sz w:val="28"/>
          <w:szCs w:val="28"/>
        </w:rPr>
        <w:t>.</w:t>
      </w:r>
    </w:p>
    <w:p w:rsidR="00EE3717" w:rsidRDefault="00EE3717" w:rsidP="00EE3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717">
        <w:rPr>
          <w:rFonts w:ascii="Times New Roman" w:hAnsi="Times New Roman" w:cs="Times New Roman"/>
          <w:sz w:val="28"/>
          <w:szCs w:val="28"/>
        </w:rPr>
        <w:t>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85F">
        <w:rPr>
          <w:rFonts w:ascii="Times New Roman" w:hAnsi="Times New Roman" w:cs="Times New Roman"/>
          <w:sz w:val="28"/>
          <w:szCs w:val="28"/>
        </w:rPr>
        <w:t xml:space="preserve">зрительного восприятия: взгляд, взор, закат, зарево, заря, луч, мгла, молния, мрак, очи, глаза, пламя, огонь, рассвет, сумрак, тень, тона, тьма, линии, черты, профиль, рисунок, почерк, окраска, мерцание, облик, вид, колорит, </w:t>
      </w:r>
      <w:r w:rsidR="00A00598">
        <w:rPr>
          <w:rFonts w:ascii="Times New Roman" w:hAnsi="Times New Roman" w:cs="Times New Roman"/>
          <w:sz w:val="28"/>
          <w:szCs w:val="28"/>
        </w:rPr>
        <w:t>мазки, сияние; ядерные лексемы –</w:t>
      </w:r>
      <w:r w:rsidRPr="0093485F">
        <w:rPr>
          <w:rFonts w:ascii="Times New Roman" w:hAnsi="Times New Roman" w:cs="Times New Roman"/>
          <w:sz w:val="28"/>
          <w:szCs w:val="28"/>
        </w:rPr>
        <w:t xml:space="preserve"> свет, цвет. </w:t>
      </w:r>
    </w:p>
    <w:p w:rsidR="00EE3717" w:rsidRPr="0093485F" w:rsidRDefault="00EE3717" w:rsidP="00EE3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85F">
        <w:rPr>
          <w:rFonts w:ascii="Times New Roman" w:hAnsi="Times New Roman" w:cs="Times New Roman"/>
          <w:sz w:val="28"/>
          <w:szCs w:val="28"/>
        </w:rPr>
        <w:t xml:space="preserve">Существительные слухового восприятия: визг, вой, вопль, голос, гул, звон, пение, песня, писк, плач, рокот, свист, скрежет, смех, стон, треск, хохот, шелест, шепот, шорох, шум. </w:t>
      </w:r>
      <w:proofErr w:type="gramStart"/>
      <w:r w:rsidR="00C26148">
        <w:rPr>
          <w:rFonts w:ascii="Times New Roman" w:hAnsi="Times New Roman" w:cs="Times New Roman"/>
          <w:sz w:val="28"/>
          <w:szCs w:val="28"/>
        </w:rPr>
        <w:t>К</w:t>
      </w:r>
      <w:r w:rsidRPr="0093485F">
        <w:rPr>
          <w:rFonts w:ascii="Times New Roman" w:hAnsi="Times New Roman" w:cs="Times New Roman"/>
          <w:sz w:val="28"/>
          <w:szCs w:val="28"/>
        </w:rPr>
        <w:t xml:space="preserve"> ним можно прибавить: аккорд, аплодисменты, баритон, бас, вздох, гимн, крик, мелодия, молчание, музыка, рыдание, тенор, тишина, тон, эхо, нот</w:t>
      </w:r>
      <w:r w:rsidR="006A5AD3">
        <w:rPr>
          <w:rFonts w:ascii="Times New Roman" w:hAnsi="Times New Roman" w:cs="Times New Roman"/>
          <w:sz w:val="28"/>
          <w:szCs w:val="28"/>
        </w:rPr>
        <w:t>ки (в голосе); ядерная лексема –</w:t>
      </w:r>
      <w:r w:rsidRPr="0093485F">
        <w:rPr>
          <w:rFonts w:ascii="Times New Roman" w:hAnsi="Times New Roman" w:cs="Times New Roman"/>
          <w:sz w:val="28"/>
          <w:szCs w:val="28"/>
        </w:rPr>
        <w:t xml:space="preserve"> звук.</w:t>
      </w:r>
      <w:proofErr w:type="gramEnd"/>
    </w:p>
    <w:p w:rsidR="00EE3717" w:rsidRPr="0093485F" w:rsidRDefault="00EE3717" w:rsidP="00EE3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85F">
        <w:rPr>
          <w:rFonts w:ascii="Times New Roman" w:hAnsi="Times New Roman" w:cs="Times New Roman"/>
          <w:sz w:val="28"/>
          <w:szCs w:val="28"/>
        </w:rPr>
        <w:t>Существительные обонятельного восприятия: аромат, благовоние, благоухание, дух, зловоние,</w:t>
      </w:r>
      <w:r w:rsidR="00C26148">
        <w:rPr>
          <w:rFonts w:ascii="Times New Roman" w:hAnsi="Times New Roman" w:cs="Times New Roman"/>
          <w:sz w:val="28"/>
          <w:szCs w:val="28"/>
        </w:rPr>
        <w:t xml:space="preserve"> </w:t>
      </w:r>
      <w:r w:rsidRPr="00EE3717">
        <w:rPr>
          <w:rFonts w:ascii="Times New Roman" w:hAnsi="Times New Roman" w:cs="Times New Roman"/>
          <w:sz w:val="28"/>
          <w:szCs w:val="28"/>
        </w:rPr>
        <w:t>вонь</w:t>
      </w:r>
      <w:r w:rsidR="00A00598">
        <w:rPr>
          <w:rFonts w:ascii="Times New Roman" w:hAnsi="Times New Roman" w:cs="Times New Roman"/>
          <w:sz w:val="28"/>
          <w:szCs w:val="28"/>
        </w:rPr>
        <w:t>, смрад; ядерная лексема –</w:t>
      </w:r>
      <w:r w:rsidR="00C92990">
        <w:rPr>
          <w:rFonts w:ascii="Times New Roman" w:hAnsi="Times New Roman" w:cs="Times New Roman"/>
          <w:sz w:val="28"/>
          <w:szCs w:val="28"/>
        </w:rPr>
        <w:t xml:space="preserve"> </w:t>
      </w:r>
      <w:r w:rsidRPr="0093485F">
        <w:rPr>
          <w:rFonts w:ascii="Times New Roman" w:hAnsi="Times New Roman" w:cs="Times New Roman"/>
          <w:sz w:val="28"/>
          <w:szCs w:val="28"/>
        </w:rPr>
        <w:t>запах.</w:t>
      </w:r>
    </w:p>
    <w:p w:rsidR="00EE3717" w:rsidRPr="0093485F" w:rsidRDefault="00EE3717" w:rsidP="00EE3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85F">
        <w:rPr>
          <w:rFonts w:ascii="Times New Roman" w:hAnsi="Times New Roman" w:cs="Times New Roman"/>
          <w:sz w:val="28"/>
          <w:szCs w:val="28"/>
        </w:rPr>
        <w:t>Существительные вкусово</w:t>
      </w:r>
      <w:r w:rsidR="006A5AD3">
        <w:rPr>
          <w:rFonts w:ascii="Times New Roman" w:hAnsi="Times New Roman" w:cs="Times New Roman"/>
          <w:sz w:val="28"/>
          <w:szCs w:val="28"/>
        </w:rPr>
        <w:t>го восприятия: ядерная лексема –</w:t>
      </w:r>
      <w:r w:rsidR="00C92990">
        <w:rPr>
          <w:rFonts w:ascii="Times New Roman" w:hAnsi="Times New Roman" w:cs="Times New Roman"/>
          <w:sz w:val="28"/>
          <w:szCs w:val="28"/>
        </w:rPr>
        <w:t xml:space="preserve"> </w:t>
      </w:r>
      <w:r w:rsidRPr="0093485F">
        <w:rPr>
          <w:rFonts w:ascii="Times New Roman" w:hAnsi="Times New Roman" w:cs="Times New Roman"/>
          <w:sz w:val="28"/>
          <w:szCs w:val="28"/>
        </w:rPr>
        <w:t>вкус; сюда относятся все существительные</w:t>
      </w:r>
      <w:r w:rsidR="007E09EF">
        <w:rPr>
          <w:rFonts w:ascii="Times New Roman" w:hAnsi="Times New Roman" w:cs="Times New Roman"/>
          <w:sz w:val="28"/>
          <w:szCs w:val="28"/>
        </w:rPr>
        <w:t>, обозначающие пищу, напитки и д</w:t>
      </w:r>
      <w:r w:rsidRPr="0093485F">
        <w:rPr>
          <w:rFonts w:ascii="Times New Roman" w:hAnsi="Times New Roman" w:cs="Times New Roman"/>
          <w:sz w:val="28"/>
          <w:szCs w:val="28"/>
        </w:rPr>
        <w:t>р., как-то: варенье, вино, чай, кофе, бульон, табак и др.</w:t>
      </w:r>
      <w:proofErr w:type="gramEnd"/>
    </w:p>
    <w:p w:rsidR="00EE3717" w:rsidRPr="0093485F" w:rsidRDefault="00EE3717" w:rsidP="00EE3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85F">
        <w:rPr>
          <w:rFonts w:ascii="Times New Roman" w:hAnsi="Times New Roman" w:cs="Times New Roman"/>
          <w:sz w:val="28"/>
          <w:szCs w:val="28"/>
        </w:rPr>
        <w:t>Существите</w:t>
      </w:r>
      <w:r w:rsidR="00A00598">
        <w:rPr>
          <w:rFonts w:ascii="Times New Roman" w:hAnsi="Times New Roman" w:cs="Times New Roman"/>
          <w:sz w:val="28"/>
          <w:szCs w:val="28"/>
        </w:rPr>
        <w:t>льные осязательного восприятия –</w:t>
      </w:r>
      <w:r w:rsidRPr="0093485F">
        <w:rPr>
          <w:rFonts w:ascii="Times New Roman" w:hAnsi="Times New Roman" w:cs="Times New Roman"/>
          <w:sz w:val="28"/>
          <w:szCs w:val="28"/>
        </w:rPr>
        <w:t xml:space="preserve"> тактильные: ветер, объятия, поцелуй, сырость, влажность, в</w:t>
      </w:r>
      <w:r w:rsidR="006A5AD3">
        <w:rPr>
          <w:rFonts w:ascii="Times New Roman" w:hAnsi="Times New Roman" w:cs="Times New Roman"/>
          <w:sz w:val="28"/>
          <w:szCs w:val="28"/>
        </w:rPr>
        <w:t>лага, сухость (ядерная лексема –</w:t>
      </w:r>
      <w:r w:rsidRPr="0093485F">
        <w:rPr>
          <w:rFonts w:ascii="Times New Roman" w:hAnsi="Times New Roman" w:cs="Times New Roman"/>
          <w:sz w:val="28"/>
          <w:szCs w:val="28"/>
        </w:rPr>
        <w:t xml:space="preserve"> прикосновение); температурные: ветер, температура, жара, зима, зной, климат, луч, мороз, огонь, пламя, холод, прохлада; болевые: боль, жжение, укол; кинестетические: вес, груз, тяжесть; вибрационные: зыбь, трепет, </w:t>
      </w:r>
      <w:r w:rsidRPr="0093485F">
        <w:rPr>
          <w:rFonts w:ascii="Times New Roman" w:hAnsi="Times New Roman" w:cs="Times New Roman"/>
          <w:sz w:val="28"/>
          <w:szCs w:val="28"/>
        </w:rPr>
        <w:lastRenderedPageBreak/>
        <w:t>вздрагивание, дрожание, колеба</w:t>
      </w:r>
      <w:r w:rsidR="006A5AD3">
        <w:rPr>
          <w:rFonts w:ascii="Times New Roman" w:hAnsi="Times New Roman" w:cs="Times New Roman"/>
          <w:sz w:val="28"/>
          <w:szCs w:val="28"/>
        </w:rPr>
        <w:t>ние, судорога (ядерные лексемы –</w:t>
      </w:r>
      <w:r w:rsidRPr="0093485F">
        <w:rPr>
          <w:rFonts w:ascii="Times New Roman" w:hAnsi="Times New Roman" w:cs="Times New Roman"/>
          <w:sz w:val="28"/>
          <w:szCs w:val="28"/>
        </w:rPr>
        <w:t xml:space="preserve"> вибрация, дрожь).</w:t>
      </w:r>
      <w:proofErr w:type="gramEnd"/>
    </w:p>
    <w:p w:rsidR="007C53C6" w:rsidRPr="00501920" w:rsidRDefault="006A5AD3" w:rsidP="007C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="00A97C70">
        <w:rPr>
          <w:rFonts w:ascii="Times New Roman" w:hAnsi="Times New Roman" w:cs="Times New Roman"/>
          <w:sz w:val="28"/>
          <w:szCs w:val="28"/>
        </w:rPr>
        <w:t>Рахилина</w:t>
      </w:r>
      <w:proofErr w:type="spellEnd"/>
      <w:r w:rsidR="00A97C70">
        <w:rPr>
          <w:rFonts w:ascii="Times New Roman" w:hAnsi="Times New Roman" w:cs="Times New Roman"/>
          <w:sz w:val="28"/>
          <w:szCs w:val="28"/>
        </w:rPr>
        <w:t xml:space="preserve"> и др. </w:t>
      </w:r>
      <w:r w:rsidR="00AF420C" w:rsidRPr="00AF420C">
        <w:rPr>
          <w:rFonts w:ascii="Times New Roman" w:hAnsi="Times New Roman" w:cs="Times New Roman"/>
          <w:sz w:val="28"/>
          <w:szCs w:val="28"/>
        </w:rPr>
        <w:t xml:space="preserve">[9] </w:t>
      </w:r>
      <w:r w:rsidR="00EE3717">
        <w:rPr>
          <w:rFonts w:ascii="Times New Roman" w:hAnsi="Times New Roman" w:cs="Times New Roman"/>
          <w:sz w:val="28"/>
          <w:szCs w:val="28"/>
        </w:rPr>
        <w:t>и</w:t>
      </w:r>
      <w:r w:rsidR="00A97C70">
        <w:rPr>
          <w:rFonts w:ascii="Times New Roman" w:hAnsi="Times New Roman" w:cs="Times New Roman"/>
          <w:sz w:val="28"/>
          <w:szCs w:val="28"/>
        </w:rPr>
        <w:t>спользовали базу данных по семан</w:t>
      </w:r>
      <w:r w:rsidR="007C53C6" w:rsidRPr="00501920">
        <w:rPr>
          <w:rFonts w:ascii="Times New Roman" w:hAnsi="Times New Roman" w:cs="Times New Roman"/>
          <w:sz w:val="28"/>
          <w:szCs w:val="28"/>
        </w:rPr>
        <w:t>тическим переходам в русской признаковой лексике</w:t>
      </w:r>
      <w:r w:rsidR="001442CA" w:rsidRPr="001442CA">
        <w:rPr>
          <w:rFonts w:ascii="Times New Roman" w:hAnsi="Times New Roman" w:cs="Times New Roman"/>
          <w:sz w:val="28"/>
          <w:szCs w:val="28"/>
        </w:rPr>
        <w:t xml:space="preserve"> [3]</w:t>
      </w:r>
      <w:r w:rsidR="007C53C6" w:rsidRPr="00501920">
        <w:rPr>
          <w:rFonts w:ascii="Times New Roman" w:hAnsi="Times New Roman" w:cs="Times New Roman"/>
          <w:sz w:val="28"/>
          <w:szCs w:val="28"/>
        </w:rPr>
        <w:t>. База включает информацию о 250 частотных многозначных качественных прилагательных и соответст</w:t>
      </w:r>
      <w:r w:rsidR="007C53C6">
        <w:rPr>
          <w:rFonts w:ascii="Times New Roman" w:hAnsi="Times New Roman" w:cs="Times New Roman"/>
          <w:sz w:val="28"/>
          <w:szCs w:val="28"/>
        </w:rPr>
        <w:t>ву</w:t>
      </w:r>
      <w:r w:rsidR="007C53C6" w:rsidRPr="00501920">
        <w:rPr>
          <w:rFonts w:ascii="Times New Roman" w:hAnsi="Times New Roman" w:cs="Times New Roman"/>
          <w:sz w:val="28"/>
          <w:szCs w:val="28"/>
        </w:rPr>
        <w:t>ющих им наречиях и среди прочего учитывает таксономический класс, к которому относится каждое отдельное значение признакового слова.</w:t>
      </w:r>
      <w:r w:rsidR="007C5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</w:t>
      </w:r>
      <w:r w:rsidR="007C53C6" w:rsidRPr="00501920">
        <w:rPr>
          <w:rFonts w:ascii="Times New Roman" w:hAnsi="Times New Roman" w:cs="Times New Roman"/>
          <w:sz w:val="28"/>
          <w:szCs w:val="28"/>
        </w:rPr>
        <w:t>азе данн</w:t>
      </w:r>
      <w:r w:rsidR="007C53C6">
        <w:rPr>
          <w:rFonts w:ascii="Times New Roman" w:hAnsi="Times New Roman" w:cs="Times New Roman"/>
          <w:sz w:val="28"/>
          <w:szCs w:val="28"/>
        </w:rPr>
        <w:t>ых имеются, с одной стороны, пе</w:t>
      </w:r>
      <w:r w:rsidR="007C53C6" w:rsidRPr="00501920">
        <w:rPr>
          <w:rFonts w:ascii="Times New Roman" w:hAnsi="Times New Roman" w:cs="Times New Roman"/>
          <w:sz w:val="28"/>
          <w:szCs w:val="28"/>
        </w:rPr>
        <w:t>реходы, согласующиеся с иерархией О. Виберга, например:</w:t>
      </w:r>
    </w:p>
    <w:p w:rsidR="00A97C70" w:rsidRPr="009953B0" w:rsidRDefault="009953B0" w:rsidP="00A97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97C70" w:rsidRPr="00501920">
        <w:rPr>
          <w:rFonts w:ascii="Times New Roman" w:hAnsi="Times New Roman" w:cs="Times New Roman"/>
          <w:sz w:val="28"/>
          <w:szCs w:val="28"/>
        </w:rPr>
        <w:t xml:space="preserve"> зрение → обоняние, </w:t>
      </w:r>
      <w:r>
        <w:rPr>
          <w:rFonts w:ascii="Times New Roman" w:hAnsi="Times New Roman" w:cs="Times New Roman"/>
          <w:sz w:val="28"/>
          <w:szCs w:val="28"/>
        </w:rPr>
        <w:t>ср. тонкий слой → тонкий аромат;</w:t>
      </w:r>
    </w:p>
    <w:p w:rsidR="00A97C70" w:rsidRPr="00501920" w:rsidRDefault="009953B0" w:rsidP="00A97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97C70" w:rsidRPr="00501920">
        <w:rPr>
          <w:rFonts w:ascii="Times New Roman" w:hAnsi="Times New Roman" w:cs="Times New Roman"/>
          <w:sz w:val="28"/>
          <w:szCs w:val="28"/>
        </w:rPr>
        <w:t>зрение → вкус, ср. яркий цвет → яркое звучание;</w:t>
      </w:r>
    </w:p>
    <w:p w:rsidR="007C53C6" w:rsidRPr="00501920" w:rsidRDefault="009953B0" w:rsidP="007C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C53C6" w:rsidRPr="00501920">
        <w:rPr>
          <w:rFonts w:ascii="Times New Roman" w:hAnsi="Times New Roman" w:cs="Times New Roman"/>
          <w:sz w:val="28"/>
          <w:szCs w:val="28"/>
        </w:rPr>
        <w:t>осязание → вкус</w:t>
      </w:r>
      <w:r>
        <w:rPr>
          <w:rFonts w:ascii="Times New Roman" w:hAnsi="Times New Roman" w:cs="Times New Roman"/>
          <w:sz w:val="28"/>
          <w:szCs w:val="28"/>
        </w:rPr>
        <w:t>, ср. нежная кожа → нежный вкус.</w:t>
      </w:r>
    </w:p>
    <w:p w:rsidR="007C53C6" w:rsidRPr="00501920" w:rsidRDefault="009953B0" w:rsidP="007C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в б</w:t>
      </w:r>
      <w:r w:rsidR="007C53C6" w:rsidRPr="00501920">
        <w:rPr>
          <w:rFonts w:ascii="Times New Roman" w:hAnsi="Times New Roman" w:cs="Times New Roman"/>
          <w:sz w:val="28"/>
          <w:szCs w:val="28"/>
        </w:rPr>
        <w:t>азе обнаруживается немало модел</w:t>
      </w:r>
      <w:r w:rsidR="007C53C6">
        <w:rPr>
          <w:rFonts w:ascii="Times New Roman" w:hAnsi="Times New Roman" w:cs="Times New Roman"/>
          <w:sz w:val="28"/>
          <w:szCs w:val="28"/>
        </w:rPr>
        <w:t>ей, которые противоречат описан</w:t>
      </w:r>
      <w:r w:rsidR="007C53C6" w:rsidRPr="00501920">
        <w:rPr>
          <w:rFonts w:ascii="Times New Roman" w:hAnsi="Times New Roman" w:cs="Times New Roman"/>
          <w:sz w:val="28"/>
          <w:szCs w:val="28"/>
        </w:rPr>
        <w:t>ной Вибергом шкале:</w:t>
      </w:r>
    </w:p>
    <w:p w:rsidR="007C53C6" w:rsidRPr="00501920" w:rsidRDefault="009953B0" w:rsidP="007C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C53C6" w:rsidRPr="00501920">
        <w:rPr>
          <w:rFonts w:ascii="Times New Roman" w:hAnsi="Times New Roman" w:cs="Times New Roman"/>
          <w:sz w:val="28"/>
          <w:szCs w:val="28"/>
        </w:rPr>
        <w:t>осязание → слух, ср. острый нож → острый визг;</w:t>
      </w:r>
    </w:p>
    <w:p w:rsidR="007C53C6" w:rsidRPr="00501920" w:rsidRDefault="009953B0" w:rsidP="007C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C53C6" w:rsidRPr="00501920">
        <w:rPr>
          <w:rFonts w:ascii="Times New Roman" w:hAnsi="Times New Roman" w:cs="Times New Roman"/>
          <w:sz w:val="28"/>
          <w:szCs w:val="28"/>
        </w:rPr>
        <w:t>осязание → зрение, ср. тупой нож → тупой носок (ботинка);</w:t>
      </w:r>
    </w:p>
    <w:p w:rsidR="007C53C6" w:rsidRDefault="009953B0" w:rsidP="007C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C53C6" w:rsidRPr="00501920">
        <w:rPr>
          <w:rFonts w:ascii="Times New Roman" w:hAnsi="Times New Roman" w:cs="Times New Roman"/>
          <w:sz w:val="28"/>
          <w:szCs w:val="28"/>
        </w:rPr>
        <w:t>вкус → слух, ср. сладкий чай → сладкий голос.</w:t>
      </w:r>
    </w:p>
    <w:p w:rsidR="00A97C70" w:rsidRDefault="00A97C70" w:rsidP="007C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итальянском мы находим похожие закономерности</w:t>
      </w:r>
      <w:r w:rsidR="00BF578C">
        <w:rPr>
          <w:rFonts w:ascii="Times New Roman" w:hAnsi="Times New Roman" w:cs="Times New Roman"/>
          <w:sz w:val="28"/>
          <w:szCs w:val="28"/>
        </w:rPr>
        <w:t>:</w:t>
      </w:r>
    </w:p>
    <w:p w:rsidR="00617662" w:rsidRPr="00F11CD7" w:rsidRDefault="00945006" w:rsidP="007C5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Зрение</w:t>
      </w:r>
      <w:r w:rsidR="00617662" w:rsidRPr="00F11CD7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слух</w:t>
      </w:r>
      <w:r w:rsidR="008E099A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="008E099A">
        <w:rPr>
          <w:rFonts w:ascii="Times New Roman" w:hAnsi="Times New Roman" w:cs="Times New Roman"/>
          <w:sz w:val="28"/>
          <w:szCs w:val="28"/>
        </w:rPr>
        <w:t>Вибергу</w:t>
      </w:r>
      <w:proofErr w:type="spellEnd"/>
      <w:r w:rsidR="008E099A">
        <w:rPr>
          <w:rFonts w:ascii="Times New Roman" w:hAnsi="Times New Roman" w:cs="Times New Roman"/>
          <w:sz w:val="28"/>
          <w:szCs w:val="28"/>
        </w:rPr>
        <w:t>)</w:t>
      </w:r>
      <w:r w:rsidR="009953B0">
        <w:rPr>
          <w:rFonts w:ascii="Times New Roman" w:hAnsi="Times New Roman" w:cs="Times New Roman"/>
          <w:sz w:val="28"/>
          <w:szCs w:val="28"/>
        </w:rPr>
        <w:t>:</w:t>
      </w:r>
    </w:p>
    <w:p w:rsidR="006F6D77" w:rsidRPr="00A00598" w:rsidRDefault="00945006" w:rsidP="006F6D7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Luce</w:t>
      </w:r>
      <w:r w:rsidRPr="00F11C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chiara</w:t>
      </w:r>
      <w:proofErr w:type="spellEnd"/>
      <w:r w:rsidRPr="00F11C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0598" w:rsidRPr="00501920">
        <w:rPr>
          <w:rFonts w:ascii="Times New Roman" w:hAnsi="Times New Roman" w:cs="Times New Roman"/>
          <w:sz w:val="28"/>
          <w:szCs w:val="28"/>
        </w:rPr>
        <w:t>→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Suono</w:t>
      </w:r>
      <w:proofErr w:type="spellEnd"/>
      <w:r w:rsidRPr="00F11C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chiaro</w:t>
      </w:r>
      <w:proofErr w:type="spellEnd"/>
      <w:r w:rsidR="009953B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005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5006" w:rsidRPr="00945006" w:rsidRDefault="00945006" w:rsidP="006F6D7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Яркий свет </w:t>
      </w:r>
      <w:r w:rsidR="00A00598" w:rsidRPr="00501920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i/>
          <w:sz w:val="28"/>
          <w:szCs w:val="28"/>
        </w:rPr>
        <w:t>Яркий</w:t>
      </w:r>
      <w:r w:rsidR="00F11CD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(чистый) звук</w:t>
      </w:r>
      <w:r w:rsidR="009953B0">
        <w:rPr>
          <w:rFonts w:ascii="Times New Roman" w:hAnsi="Times New Roman" w:cs="Times New Roman"/>
          <w:i/>
          <w:sz w:val="28"/>
          <w:szCs w:val="28"/>
        </w:rPr>
        <w:t>.</w:t>
      </w:r>
    </w:p>
    <w:p w:rsidR="006F6D77" w:rsidRPr="009953B0" w:rsidRDefault="006F6D77" w:rsidP="006F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B0">
        <w:rPr>
          <w:rFonts w:ascii="Times New Roman" w:hAnsi="Times New Roman" w:cs="Times New Roman"/>
          <w:sz w:val="28"/>
          <w:szCs w:val="28"/>
        </w:rPr>
        <w:t>Вкус → осязание</w:t>
      </w:r>
      <w:r w:rsidR="009953B0">
        <w:rPr>
          <w:rFonts w:ascii="Times New Roman" w:hAnsi="Times New Roman" w:cs="Times New Roman"/>
          <w:sz w:val="28"/>
          <w:szCs w:val="28"/>
        </w:rPr>
        <w:t>:</w:t>
      </w:r>
      <w:r w:rsidR="008E099A" w:rsidRPr="00995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662" w:rsidRPr="009953B0" w:rsidRDefault="006F6D77" w:rsidP="006F6D7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Acqua</w:t>
      </w:r>
      <w:proofErr w:type="spellEnd"/>
      <w:r w:rsidRPr="006F6D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dolce</w:t>
      </w:r>
      <w:r w:rsidRPr="006F6D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0598" w:rsidRPr="00501920">
        <w:rPr>
          <w:rFonts w:ascii="Times New Roman" w:hAnsi="Times New Roman" w:cs="Times New Roman"/>
          <w:sz w:val="28"/>
          <w:szCs w:val="28"/>
        </w:rPr>
        <w:t>→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Tocco</w:t>
      </w:r>
      <w:proofErr w:type="spellEnd"/>
      <w:r w:rsidRPr="006F6D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dolce</w:t>
      </w:r>
      <w:r w:rsidR="009953B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F6D77" w:rsidRPr="006F6D77" w:rsidRDefault="006F6D77" w:rsidP="006F6D7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Сладкая вода </w:t>
      </w:r>
      <w:r w:rsidR="00A00598" w:rsidRPr="00501920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i/>
          <w:sz w:val="28"/>
          <w:szCs w:val="28"/>
        </w:rPr>
        <w:t>Сладкое (нежное) касание</w:t>
      </w:r>
      <w:r w:rsidR="009953B0">
        <w:rPr>
          <w:rFonts w:ascii="Times New Roman" w:hAnsi="Times New Roman" w:cs="Times New Roman"/>
          <w:i/>
          <w:sz w:val="28"/>
          <w:szCs w:val="28"/>
        </w:rPr>
        <w:t>.</w:t>
      </w:r>
    </w:p>
    <w:p w:rsidR="00377DFE" w:rsidRPr="00C26148" w:rsidRDefault="00377DFE" w:rsidP="00377DFE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монографии «Типы семантического варьирования прилага</w:t>
      </w:r>
      <w:r w:rsidR="009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тельных поля </w:t>
      </w:r>
      <w:r w:rsidR="009953B0" w:rsidRPr="009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</w:t>
      </w:r>
      <w:r w:rsidR="009953B0" w:rsidRPr="009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А.</w:t>
      </w:r>
      <w:r w:rsidR="009953B0" w:rsidRPr="009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  <w:r w:rsidR="009953B0" w:rsidRPr="009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Мерзлякова выделяет типы метафорических переносов, свойственных английскому, русскому и французскому языкам. Данные типы в разных языках не совпадают.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исследования А.</w:t>
      </w:r>
      <w:r w:rsidR="009953B0" w:rsidRPr="009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Мерзляковой позволяют в качестве наиболее распространенного основания для построения метафор считать температурные признаки. Характерно, что </w:t>
      </w:r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автор монографии не выделяет в особую категорию осязательный признак, хотя температурный признак, который является его разновидностью, составляет основу нескольких метафорических переносов. Целесообразность выделения осязательного признака в особую семантическую категорию определяется, на наш взгляд, тем, что он участвует в метафорических переносах практически со всеми видами ощущений</w:t>
      </w:r>
      <w:r w:rsidR="00AF420C" w:rsidRPr="00AF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[6]</w:t>
      </w:r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04E1" w:rsidRDefault="007B04E1" w:rsidP="007C5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Исследование Т.Р.Степаняна показало</w:t>
      </w:r>
      <w:r w:rsidR="00EE37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источником метафор кроссмодального сенсорного переноса являются качества древней чувствительности, которые чаще переносятся на более новую чувствительность. </w:t>
      </w:r>
      <w:r w:rsidR="00EE3717">
        <w:rPr>
          <w:rFonts w:ascii="Times New Roman" w:hAnsi="Times New Roman" w:cs="Times New Roman"/>
          <w:sz w:val="28"/>
          <w:szCs w:val="28"/>
        </w:rPr>
        <w:t xml:space="preserve">Он обнаружил, что </w:t>
      </w:r>
      <w:proofErr w:type="spellStart"/>
      <w:r w:rsidR="00995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</w:t>
      </w:r>
      <w:r w:rsidR="00EC0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</w:t>
      </w:r>
      <w:proofErr w:type="spellEnd"/>
      <w:r w:rsidR="00EE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метафоры образуют 87%</w:t>
      </w:r>
      <w:r w:rsidR="00EE3717" w:rsidRPr="0093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осязательных прилагательных, 88% вкусовых, 35%</w:t>
      </w:r>
      <w:r w:rsidR="00EE3717" w:rsidRPr="0093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обонятельных, 16% слуховых и 7,7%</w:t>
      </w:r>
      <w:r w:rsidR="0099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</w:t>
      </w:r>
      <w:r w:rsidR="00EE3717" w:rsidRPr="0093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цветовых; таким образом, в целом прослеживается </w:t>
      </w:r>
      <w:r w:rsidR="00F11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закономерность:  чем более дифференцированн</w:t>
      </w:r>
      <w:r w:rsidR="009953B0">
        <w:rPr>
          <w:rFonts w:ascii="Times New Roman" w:eastAsia="Times New Roman" w:hAnsi="Times New Roman" w:cs="Times New Roman"/>
          <w:sz w:val="28"/>
          <w:szCs w:val="28"/>
          <w:lang w:eastAsia="ru-RU"/>
        </w:rPr>
        <w:t>ы, «тонки»</w:t>
      </w:r>
      <w:r w:rsidR="00EE3717" w:rsidRPr="0093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чувств (имеющие</w:t>
      </w:r>
      <w:r w:rsidR="00EE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17" w:rsidRPr="00EE3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дистантные</w:t>
      </w:r>
      <w:r w:rsidR="00F1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17" w:rsidRPr="0093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рецепторы), тем меньшее число относящихся к ним прилагательных образует </w:t>
      </w:r>
      <w:proofErr w:type="spellStart"/>
      <w:r w:rsidR="00995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</w:t>
      </w:r>
      <w:r w:rsidR="008E099A" w:rsidRPr="008E09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</w:t>
      </w:r>
      <w:proofErr w:type="spellEnd"/>
      <w:r w:rsidR="00EE3717" w:rsidRPr="00EE371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метафоры</w:t>
      </w:r>
      <w:r w:rsidR="00EE3717" w:rsidRPr="0093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E37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5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наоборот, чем более древни и «</w:t>
      </w:r>
      <w:r w:rsidR="00EE3717" w:rsidRPr="009348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</w:t>
      </w:r>
      <w:r w:rsidR="00EE37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3717" w:rsidRPr="0093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чувств (имеющие контактные рецепторы), тем большее число </w:t>
      </w:r>
      <w:proofErr w:type="spellStart"/>
      <w:r w:rsidR="00995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кроссмодальных</w:t>
      </w:r>
      <w:proofErr w:type="spellEnd"/>
      <w:r w:rsidR="00EE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17" w:rsidRPr="00EE37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</w:t>
      </w:r>
      <w:r w:rsidR="00EE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17" w:rsidRPr="00934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 относящиеся к ним</w:t>
      </w:r>
      <w:r w:rsidR="00EE3717" w:rsidRPr="00EE371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прилагательные</w:t>
      </w:r>
      <w:r w:rsidR="00AF420C" w:rsidRPr="00AF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[10]</w:t>
      </w:r>
      <w:r w:rsidR="00EE3717" w:rsidRPr="00934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99A" w:rsidRPr="0080201D" w:rsidRDefault="008E099A" w:rsidP="0080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020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Stoffa</w:t>
      </w:r>
      <w:proofErr w:type="spellEnd"/>
      <w:r w:rsidRPr="00802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020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ruvida</w:t>
      </w:r>
      <w:proofErr w:type="spellEnd"/>
      <w:r w:rsidR="00A00598" w:rsidRPr="00802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0201D" w:rsidRPr="00802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>→</w:t>
      </w:r>
      <w:r w:rsidR="0080201D" w:rsidRPr="00802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020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Rock</w:t>
      </w:r>
      <w:r w:rsidRPr="00802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020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ruvido</w:t>
      </w:r>
      <w:proofErr w:type="spellEnd"/>
    </w:p>
    <w:p w:rsidR="008E099A" w:rsidRPr="0080201D" w:rsidRDefault="008E099A" w:rsidP="0080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2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Грубая ткань</w:t>
      </w:r>
      <w:r w:rsidR="0080201D" w:rsidRPr="00802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→</w:t>
      </w:r>
      <w:r w:rsidR="0080201D" w:rsidRPr="00802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02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Грубый (жесткий) рок</w:t>
      </w:r>
    </w:p>
    <w:p w:rsidR="00377DFE" w:rsidRPr="002B42EF" w:rsidRDefault="00377DFE" w:rsidP="007C53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2EF">
        <w:rPr>
          <w:rFonts w:ascii="Times New Roman" w:hAnsi="Times New Roman" w:cs="Times New Roman"/>
          <w:color w:val="000000"/>
          <w:sz w:val="28"/>
          <w:szCs w:val="28"/>
        </w:rPr>
        <w:t>Заслуживает внимания активнос</w:t>
      </w:r>
      <w:r w:rsidR="009953B0">
        <w:rPr>
          <w:rFonts w:ascii="Times New Roman" w:hAnsi="Times New Roman" w:cs="Times New Roman"/>
          <w:color w:val="000000"/>
          <w:sz w:val="28"/>
          <w:szCs w:val="28"/>
        </w:rPr>
        <w:t>ть прилагательных со значением «</w:t>
      </w:r>
      <w:proofErr w:type="gramStart"/>
      <w:r w:rsidR="009953B0">
        <w:rPr>
          <w:rFonts w:ascii="Times New Roman" w:hAnsi="Times New Roman" w:cs="Times New Roman"/>
          <w:color w:val="000000"/>
          <w:sz w:val="28"/>
          <w:szCs w:val="28"/>
        </w:rPr>
        <w:t>острый</w:t>
      </w:r>
      <w:proofErr w:type="gramEnd"/>
      <w:r w:rsidR="009953B0">
        <w:rPr>
          <w:rFonts w:ascii="Times New Roman" w:hAnsi="Times New Roman" w:cs="Times New Roman"/>
          <w:color w:val="000000"/>
          <w:sz w:val="28"/>
          <w:szCs w:val="28"/>
        </w:rPr>
        <w:t>, колющий, пронизывающий»</w:t>
      </w:r>
      <w:r w:rsidRPr="002B42EF">
        <w:rPr>
          <w:rFonts w:ascii="Times New Roman" w:hAnsi="Times New Roman" w:cs="Times New Roman"/>
          <w:color w:val="000000"/>
          <w:sz w:val="28"/>
          <w:szCs w:val="28"/>
        </w:rPr>
        <w:t>; а также прилагательных</w:t>
      </w:r>
      <w:r w:rsidR="009953B0">
        <w:rPr>
          <w:rFonts w:ascii="Times New Roman" w:hAnsi="Times New Roman" w:cs="Times New Roman"/>
          <w:color w:val="000000"/>
          <w:sz w:val="28"/>
          <w:szCs w:val="28"/>
        </w:rPr>
        <w:t xml:space="preserve"> с противоположными значениями «</w:t>
      </w:r>
      <w:r w:rsidRPr="002B42EF">
        <w:rPr>
          <w:rFonts w:ascii="Times New Roman" w:hAnsi="Times New Roman" w:cs="Times New Roman"/>
          <w:color w:val="000000"/>
          <w:sz w:val="28"/>
          <w:szCs w:val="28"/>
        </w:rPr>
        <w:t xml:space="preserve">мягкий, приятный на </w:t>
      </w:r>
      <w:r w:rsidR="009953B0">
        <w:rPr>
          <w:rFonts w:ascii="Times New Roman" w:hAnsi="Times New Roman" w:cs="Times New Roman"/>
          <w:color w:val="000000"/>
          <w:sz w:val="28"/>
          <w:szCs w:val="28"/>
        </w:rPr>
        <w:t>ощупь» – «</w:t>
      </w:r>
      <w:r w:rsidRPr="002B42EF">
        <w:rPr>
          <w:rFonts w:ascii="Times New Roman" w:hAnsi="Times New Roman" w:cs="Times New Roman"/>
          <w:color w:val="000000"/>
          <w:sz w:val="28"/>
          <w:szCs w:val="28"/>
        </w:rPr>
        <w:t>твердый,</w:t>
      </w:r>
      <w:r w:rsidR="009953B0">
        <w:rPr>
          <w:rFonts w:ascii="Times New Roman" w:hAnsi="Times New Roman" w:cs="Times New Roman"/>
          <w:color w:val="000000"/>
          <w:sz w:val="28"/>
          <w:szCs w:val="28"/>
        </w:rPr>
        <w:t xml:space="preserve"> шершавый, неприятный на ощупь»</w:t>
      </w:r>
      <w:r w:rsidRPr="002B42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2B42E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B42EF">
        <w:rPr>
          <w:rFonts w:ascii="Times New Roman" w:hAnsi="Times New Roman" w:cs="Times New Roman"/>
          <w:color w:val="000000"/>
          <w:sz w:val="28"/>
          <w:szCs w:val="28"/>
        </w:rPr>
        <w:t>Отметим, что имена прилагательные, составляющие метафорические словосочетания</w:t>
      </w:r>
      <w:r w:rsidR="00F11C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42EF">
        <w:rPr>
          <w:rFonts w:ascii="Times New Roman" w:hAnsi="Times New Roman" w:cs="Times New Roman"/>
          <w:color w:val="000000"/>
          <w:sz w:val="28"/>
          <w:szCs w:val="28"/>
        </w:rPr>
        <w:t xml:space="preserve"> могут нести как положительную, так и отрицательную смысловую нагрузку.</w:t>
      </w:r>
    </w:p>
    <w:p w:rsidR="00D14B77" w:rsidRPr="00D14B77" w:rsidRDefault="00201BAC" w:rsidP="00D14B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14B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4B77" w:rsidRPr="00D14B77">
        <w:rPr>
          <w:rFonts w:ascii="Times New Roman" w:hAnsi="Times New Roman" w:cs="Times New Roman"/>
          <w:b/>
          <w:sz w:val="28"/>
          <w:szCs w:val="28"/>
        </w:rPr>
        <w:t>Метафоры дальнего переноса</w:t>
      </w:r>
    </w:p>
    <w:p w:rsidR="00C26148" w:rsidRPr="00C26148" w:rsidRDefault="00C26148" w:rsidP="00C26148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 взгляд, интерес представляют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концептуальные метафоры сенсорных качеств</w:t>
      </w:r>
      <w:r w:rsidR="00F1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актуализирующие</w:t>
      </w:r>
      <w:r w:rsidR="00F11CD7"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типах текста. </w:t>
      </w:r>
      <w:r w:rsidR="00377DFE"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 </w:t>
      </w:r>
      <w:r w:rsidR="0037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литературных </w:t>
      </w:r>
      <w:r w:rsidR="00377DFE"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произведениях, так и в </w:t>
      </w:r>
      <w:r w:rsidR="0037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F1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7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видах текста можно найти п</w:t>
      </w:r>
      <w:r w:rsidR="00F1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7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рцептивную лексику</w:t>
      </w:r>
      <w:r w:rsidR="00377DFE"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7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встроенн</w:t>
      </w:r>
      <w:r w:rsidR="00F1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37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метафору.</w:t>
      </w:r>
    </w:p>
    <w:p w:rsidR="00EC0B8F" w:rsidRPr="00EC0B8F" w:rsidRDefault="00C26148" w:rsidP="004857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показывают, что достаточно распространенной является метафора, приписывающая признак предмету с помощью </w:t>
      </w:r>
      <w:r w:rsidR="009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прилагательного, например</w:t>
      </w:r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рекламных </w:t>
      </w:r>
      <w:proofErr w:type="gramStart"/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текстах</w:t>
      </w:r>
      <w:proofErr w:type="gramEnd"/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оказывается наиболее распространенной: 78% случаев употребления перцептивной метафоры в рекламе представляет собой метафорическое словосочетание, в основе которого лежит имя прилагательное. </w:t>
      </w:r>
    </w:p>
    <w:p w:rsidR="00C26148" w:rsidRPr="00C26148" w:rsidRDefault="00C26148" w:rsidP="00C26148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Считается, что все явления реального мира, охватывающие как материальные, так и идеальные сущности, вовлечены в процесс метафоризации, при этом метафорический перенос совершается в определенных направлениях в достаточно жесткой последовательности.</w:t>
      </w:r>
    </w:p>
    <w:p w:rsidR="00E35DEA" w:rsidRPr="001F4959" w:rsidRDefault="00C26148" w:rsidP="001F49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можно заметить, что </w:t>
      </w:r>
      <w:r w:rsidR="00A0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концептуальаня </w:t>
      </w:r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метафора </w:t>
      </w:r>
      <w:r w:rsidR="00A0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сенсорных каче</w:t>
      </w:r>
      <w:proofErr w:type="gramStart"/>
      <w:r w:rsidR="00A0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 </w:t>
      </w:r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оится </w:t>
      </w:r>
      <w:r w:rsidR="00E3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тремя</w:t>
      </w:r>
      <w:r w:rsidR="00F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путями.</w:t>
      </w:r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3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ервый связан с переносом зна</w:t>
      </w:r>
      <w:r w:rsidR="00F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устойчивых словосочетаний. </w:t>
      </w:r>
      <w:r w:rsidR="00E3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</w:t>
      </w:r>
      <w:r w:rsidR="00CF2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</w:t>
      </w:r>
      <w:r w:rsidR="00E3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ершавый язык» может употребляться в прямом и </w:t>
      </w:r>
      <w:r w:rsidR="00F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3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переносном значении (</w:t>
      </w:r>
      <w:r w:rsidR="001F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3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грубый стиль текста</w:t>
      </w:r>
      <w:r w:rsidR="001F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3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F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рус</w:t>
      </w:r>
      <w:r w:rsidR="00F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ском, так и в итальянском языке</w:t>
      </w:r>
      <w:r w:rsidR="001F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F49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lingua</w:t>
      </w:r>
      <w:r w:rsidR="001F4959" w:rsidRPr="001F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49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scabra</w:t>
      </w:r>
      <w:proofErr w:type="spellEnd"/>
      <w:r w:rsidR="00F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F4959" w:rsidRPr="001F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148" w:rsidRPr="00C26148" w:rsidRDefault="00E35DEA" w:rsidP="00C26148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="00C26148"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связан с приписыванием объекту нетипичного ему перцептивного свой</w:t>
      </w:r>
      <w:r w:rsidR="00F9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как, например, в следующем примере</w:t>
      </w:r>
      <w:r w:rsidR="00C26148"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7DFE" w:rsidRPr="0098791C" w:rsidRDefault="006564B8" w:rsidP="00F94E9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656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L'originale dal </w:t>
      </w:r>
      <w:r w:rsidRPr="006564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gusto ovale</w:t>
      </w:r>
      <w:r w:rsidRPr="00656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. </w:t>
      </w:r>
      <w:r w:rsidRPr="00987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</w:t>
      </w:r>
      <w:proofErr w:type="spellStart"/>
      <w:r w:rsidRPr="00656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Li</w:t>
      </w:r>
      <w:r w:rsidR="00F9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moncetta</w:t>
      </w:r>
      <w:proofErr w:type="spellEnd"/>
      <w:r w:rsidR="00F94E9B" w:rsidRPr="00987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="00F9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di</w:t>
      </w:r>
      <w:r w:rsidR="00F94E9B" w:rsidRPr="00987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="00F9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Sorrento</w:t>
      </w:r>
      <w:r w:rsidR="00F94E9B" w:rsidRPr="00987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F9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liquore</w:t>
      </w:r>
      <w:proofErr w:type="spellEnd"/>
      <w:r w:rsidR="00F94E9B" w:rsidRPr="00987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  <w:r w:rsidR="00FB10DB" w:rsidRPr="00987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.</w:t>
      </w:r>
      <w:r w:rsidR="00F94E9B" w:rsidRPr="00987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</w:p>
    <w:p w:rsidR="00F94E9B" w:rsidRPr="00F94E9B" w:rsidRDefault="00F94E9B" w:rsidP="00F94E9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9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Оригинальный (напиток)</w:t>
      </w:r>
      <w:r w:rsidRPr="00F9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F9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028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овальным вкусом</w:t>
      </w:r>
      <w:r w:rsidRPr="00F9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(Ликер </w:t>
      </w:r>
      <w:r w:rsidR="00FB1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Лимончетта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Сорренто</w:t>
      </w:r>
      <w:r w:rsidR="00FB1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FB1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26148" w:rsidRPr="00C26148" w:rsidRDefault="00F94E9B" w:rsidP="00C26148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слогане</w:t>
      </w:r>
      <w:r w:rsidR="00C26148"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метафоричность достигается за счет переноса перцептивных свойств одних предметов на другие, которые в реальности такими свойствами не обладают: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 не может быть овальным</w:t>
      </w:r>
      <w:r w:rsidR="00C26148"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148" w:rsidRPr="00C26148" w:rsidRDefault="00FB10DB" w:rsidP="00C26148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способ заключается в ап</w:t>
      </w:r>
      <w:r w:rsidR="00C26148"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26148"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лировании к какому-либо перцептивному свойству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C26148"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приписыванию ему метафорического эпитета.</w:t>
      </w:r>
    </w:p>
    <w:p w:rsidR="00F94E9B" w:rsidRPr="00FB10DB" w:rsidRDefault="00F94E9B" w:rsidP="00E35D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proofErr w:type="gramStart"/>
      <w:r w:rsidRPr="00A00598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Sapore vero</w:t>
      </w:r>
      <w:r w:rsidRPr="00A00598">
        <w:rPr>
          <w:rFonts w:ascii="Times New Roman" w:hAnsi="Times New Roman" w:cs="Times New Roman"/>
          <w:i/>
          <w:lang w:val="en-US"/>
        </w:rPr>
        <w:t xml:space="preserve"> (</w:t>
      </w:r>
      <w:r w:rsidRPr="00A0059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Amaro Montenegro, liquore)</w:t>
      </w:r>
      <w:r w:rsidR="00FB10DB" w:rsidRPr="00FB10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</w:t>
      </w:r>
      <w:proofErr w:type="gramEnd"/>
    </w:p>
    <w:p w:rsidR="00F94E9B" w:rsidRPr="00A00598" w:rsidRDefault="00F94E9B" w:rsidP="00E35D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598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Настоящий вкус</w:t>
      </w:r>
      <w:r w:rsidRPr="00A005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(Ликер </w:t>
      </w:r>
      <w:r w:rsidR="00FB10D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Pr="00A00598">
        <w:rPr>
          <w:rFonts w:ascii="Times New Roman" w:hAnsi="Times New Roman" w:cs="Times New Roman"/>
          <w:i/>
          <w:color w:val="000000"/>
          <w:sz w:val="28"/>
          <w:szCs w:val="28"/>
        </w:rPr>
        <w:t>Амаро</w:t>
      </w:r>
      <w:proofErr w:type="spellEnd"/>
      <w:r w:rsidRPr="00A005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00598">
        <w:rPr>
          <w:rFonts w:ascii="Times New Roman" w:hAnsi="Times New Roman" w:cs="Times New Roman"/>
          <w:i/>
          <w:color w:val="000000"/>
          <w:sz w:val="28"/>
          <w:szCs w:val="28"/>
        </w:rPr>
        <w:t>монтенегро</w:t>
      </w:r>
      <w:proofErr w:type="spellEnd"/>
      <w:r w:rsidR="00FB10DB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A00598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FB10D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35DEA" w:rsidRDefault="00E35DEA" w:rsidP="00C26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Стоит выделить класс метафор, который распространяется на </w:t>
      </w:r>
      <w:r w:rsidR="00D3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состояние, характер </w:t>
      </w:r>
      <w:r w:rsidR="00A0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 </w:t>
      </w:r>
      <w:r w:rsidR="00D3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между людьми. Например:</w:t>
      </w:r>
    </w:p>
    <w:p w:rsidR="00B37950" w:rsidRPr="0080201D" w:rsidRDefault="00B37950" w:rsidP="0080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Letto</w:t>
      </w:r>
      <w:proofErr w:type="spellEnd"/>
      <w:r w:rsidRPr="008020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duro</w:t>
      </w:r>
      <w:proofErr w:type="spellEnd"/>
      <w:r w:rsidRPr="0080201D">
        <w:rPr>
          <w:rFonts w:ascii="Times New Roman" w:hAnsi="Times New Roman" w:cs="Times New Roman"/>
          <w:i/>
          <w:sz w:val="28"/>
          <w:szCs w:val="28"/>
        </w:rPr>
        <w:tab/>
      </w:r>
      <w:r w:rsidRPr="0080201D">
        <w:rPr>
          <w:rFonts w:ascii="Times New Roman" w:hAnsi="Times New Roman" w:cs="Times New Roman"/>
          <w:i/>
          <w:sz w:val="28"/>
          <w:szCs w:val="28"/>
        </w:rPr>
        <w:tab/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ab/>
        <w:t>→</w:t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ab/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Risposta</w:t>
      </w:r>
      <w:proofErr w:type="spellEnd"/>
      <w:r w:rsidRPr="008020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dura</w:t>
      </w:r>
      <w:proofErr w:type="spellEnd"/>
    </w:p>
    <w:p w:rsidR="00B37950" w:rsidRPr="0080201D" w:rsidRDefault="00B37950" w:rsidP="0080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0201D">
        <w:rPr>
          <w:rFonts w:ascii="Times New Roman" w:hAnsi="Times New Roman" w:cs="Times New Roman"/>
          <w:i/>
          <w:sz w:val="28"/>
          <w:szCs w:val="28"/>
        </w:rPr>
        <w:t xml:space="preserve">Жесткая кровать </w:t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ab/>
        <w:t>→</w:t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ab/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ab/>
      </w:r>
      <w:r w:rsidR="00EE2BEF">
        <w:rPr>
          <w:rFonts w:ascii="Times New Roman" w:hAnsi="Times New Roman" w:cs="Times New Roman"/>
          <w:i/>
          <w:sz w:val="28"/>
          <w:szCs w:val="28"/>
        </w:rPr>
        <w:t>Жесткий ответ</w:t>
      </w:r>
    </w:p>
    <w:p w:rsidR="00B37950" w:rsidRPr="0080201D" w:rsidRDefault="00B37950" w:rsidP="0080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Vetro</w:t>
      </w:r>
      <w:proofErr w:type="spellEnd"/>
      <w:r w:rsidRPr="008020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trasparente</w:t>
      </w:r>
      <w:proofErr w:type="spellEnd"/>
      <w:r w:rsidRPr="00802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201D">
        <w:rPr>
          <w:rFonts w:ascii="Times New Roman" w:hAnsi="Times New Roman" w:cs="Times New Roman"/>
          <w:i/>
          <w:sz w:val="28"/>
          <w:szCs w:val="28"/>
        </w:rPr>
        <w:tab/>
      </w:r>
      <w:r w:rsidRPr="0080201D">
        <w:rPr>
          <w:rFonts w:ascii="Times New Roman" w:hAnsi="Times New Roman" w:cs="Times New Roman"/>
          <w:i/>
          <w:sz w:val="28"/>
          <w:szCs w:val="28"/>
        </w:rPr>
        <w:tab/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>→</w:t>
      </w:r>
      <w:r w:rsidRPr="0080201D"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  <w:r w:rsidRPr="0080201D">
        <w:rPr>
          <w:rFonts w:ascii="Times New Roman" w:hAnsi="Times New Roman" w:cs="Times New Roman"/>
          <w:i/>
          <w:sz w:val="28"/>
          <w:szCs w:val="28"/>
        </w:rPr>
        <w:tab/>
      </w:r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Persona</w:t>
      </w:r>
      <w:r w:rsidRPr="008020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201D">
        <w:rPr>
          <w:rFonts w:ascii="Times New Roman" w:hAnsi="Times New Roman" w:cs="Times New Roman"/>
          <w:i/>
          <w:sz w:val="28"/>
          <w:szCs w:val="28"/>
          <w:lang w:val="en-US"/>
        </w:rPr>
        <w:t>trasparente</w:t>
      </w:r>
      <w:proofErr w:type="spellEnd"/>
    </w:p>
    <w:p w:rsidR="00B37950" w:rsidRPr="0080201D" w:rsidRDefault="00B37950" w:rsidP="0080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0201D">
        <w:rPr>
          <w:rFonts w:ascii="Times New Roman" w:hAnsi="Times New Roman" w:cs="Times New Roman"/>
          <w:i/>
          <w:sz w:val="28"/>
          <w:szCs w:val="28"/>
        </w:rPr>
        <w:t>Прозрачное стекло</w:t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ab/>
        <w:t>→</w:t>
      </w:r>
      <w:r w:rsidRPr="0080201D">
        <w:rPr>
          <w:rFonts w:ascii="Times New Roman" w:hAnsi="Times New Roman" w:cs="Times New Roman"/>
          <w:i/>
          <w:sz w:val="28"/>
          <w:szCs w:val="28"/>
        </w:rPr>
        <w:tab/>
      </w:r>
      <w:r w:rsidR="0080201D" w:rsidRPr="0080201D">
        <w:rPr>
          <w:rFonts w:ascii="Times New Roman" w:hAnsi="Times New Roman" w:cs="Times New Roman"/>
          <w:i/>
          <w:sz w:val="28"/>
          <w:szCs w:val="28"/>
        </w:rPr>
        <w:tab/>
      </w:r>
      <w:r w:rsidR="00EE2BEF">
        <w:rPr>
          <w:rFonts w:ascii="Times New Roman" w:hAnsi="Times New Roman" w:cs="Times New Roman"/>
          <w:i/>
          <w:sz w:val="28"/>
          <w:szCs w:val="28"/>
        </w:rPr>
        <w:t>Прозрачный (искренний) человек</w:t>
      </w:r>
    </w:p>
    <w:p w:rsidR="004028A3" w:rsidRPr="0080201D" w:rsidRDefault="004028A3" w:rsidP="0080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2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Pane</w:t>
      </w:r>
      <w:r w:rsidRPr="00802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02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caldo</w:t>
      </w:r>
      <w:proofErr w:type="spellEnd"/>
      <w:r w:rsidRPr="00802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F578C" w:rsidRPr="00802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80201D" w:rsidRPr="00802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80201D" w:rsidRPr="00802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→</w:t>
      </w:r>
      <w:r w:rsidR="0080201D" w:rsidRPr="00802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80201D" w:rsidRPr="00802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proofErr w:type="spellStart"/>
      <w:r w:rsidRPr="00802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Calda</w:t>
      </w:r>
      <w:proofErr w:type="spellEnd"/>
      <w:r w:rsidRPr="00802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02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amicizia</w:t>
      </w:r>
      <w:proofErr w:type="spellEnd"/>
    </w:p>
    <w:p w:rsidR="00BF578C" w:rsidRPr="0080201D" w:rsidRDefault="00BF578C" w:rsidP="0080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2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Теплый хлеб </w:t>
      </w:r>
      <w:r w:rsidRPr="00802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80201D" w:rsidRPr="00802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→</w:t>
      </w:r>
      <w:r w:rsidR="00EE2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EE2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Теплая (полная чувств) дружба</w:t>
      </w:r>
    </w:p>
    <w:p w:rsidR="008B19C5" w:rsidRPr="0080201D" w:rsidRDefault="008B19C5" w:rsidP="00A005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8A3" w:rsidRPr="00BF578C" w:rsidRDefault="00A00598" w:rsidP="00A005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метаф</w:t>
      </w:r>
      <w:r w:rsidR="00802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</w:t>
      </w:r>
      <w:r w:rsidR="00802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значимыми ментальными конструктами не только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житейской психологии и понимания людьми друг друга и </w:t>
      </w:r>
      <w:r w:rsidR="00EE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самих 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для уточнения сенсорных качеств, передачи их </w:t>
      </w:r>
      <w:r w:rsidR="00802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человека человеку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5DEA" w:rsidRPr="00BF578C" w:rsidRDefault="00E35DEA" w:rsidP="00E35DE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42EF" w:rsidRDefault="00C26148" w:rsidP="00C26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EB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изучение особенностей метафор</w:t>
      </w:r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сенсорных качеств </w:t>
      </w:r>
      <w:r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заключить, что данное явление многопланово и имеет свои особенности. </w:t>
      </w:r>
    </w:p>
    <w:p w:rsidR="007D5976" w:rsidRDefault="007D5976" w:rsidP="007D59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обнаружены сходство ме</w:t>
      </w:r>
      <w:r w:rsidR="00EE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 русским и итальянским языками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ряде случаев переноса сенорных качеств из одной модальности в другую.</w:t>
      </w:r>
      <w:r w:rsidR="00EE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Близость языков связана</w:t>
      </w:r>
      <w:r w:rsidR="00EB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 w:rsidR="00EB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EB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сходством описаний, связанных с универсальностью сенсорного опыта. Здесь стоит задуматься о постулируемой индивидуальной уникальности и непередаваемости квалия и возможно поставить ее под сомнение. </w:t>
      </w:r>
    </w:p>
    <w:p w:rsidR="007D5976" w:rsidRDefault="007D5976" w:rsidP="007D59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Гораздо больше различий было обнаружено в концептуальных метафорах. Однако и здесь было найдено достаточно много универсальных конструкций, которые</w:t>
      </w:r>
      <w:r w:rsidR="00EB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одной стор</w:t>
      </w:r>
      <w:r w:rsidR="00EB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C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ны, могут свидетельствова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 взаимодействии языковых систем, а с другой</w:t>
      </w:r>
      <w:r w:rsidR="00EE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 же о</w:t>
      </w:r>
      <w:r w:rsidR="00EC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универсальности</w:t>
      </w:r>
      <w:r w:rsidR="00EE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сенсорных качеств, которые в концептуальных метафорах в большей степени очищаются и абстрагируются.</w:t>
      </w:r>
    </w:p>
    <w:p w:rsidR="00C26148" w:rsidRPr="00C26148" w:rsidRDefault="00E35DEA" w:rsidP="00C26148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="00C26148"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альнейшая разработка данной научной темы</w:t>
      </w:r>
      <w:r w:rsidR="007D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148"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7D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148" w:rsidRPr="00C2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зрения комбинаторики и взаимодействия значений представляется весьма перспективной.</w:t>
      </w:r>
    </w:p>
    <w:p w:rsidR="002F113B" w:rsidRDefault="002F1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3A22" w:rsidRDefault="00EE2BEF" w:rsidP="00135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 w:rsidR="00C515BA">
        <w:rPr>
          <w:rFonts w:ascii="Times New Roman" w:hAnsi="Times New Roman" w:cs="Times New Roman"/>
          <w:sz w:val="28"/>
          <w:szCs w:val="28"/>
        </w:rPr>
        <w:t>:</w:t>
      </w:r>
    </w:p>
    <w:p w:rsidR="00834215" w:rsidRPr="003C3BDB" w:rsidRDefault="00834215" w:rsidP="00C35CC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2BEF">
        <w:rPr>
          <w:rFonts w:ascii="Times New Roman" w:hAnsi="Times New Roman"/>
          <w:i/>
          <w:sz w:val="28"/>
          <w:szCs w:val="28"/>
        </w:rPr>
        <w:t>Блинникова И.</w:t>
      </w:r>
      <w:r w:rsidR="00EE2BEF" w:rsidRPr="00EE2BEF">
        <w:rPr>
          <w:rFonts w:ascii="Times New Roman" w:hAnsi="Times New Roman"/>
          <w:i/>
          <w:sz w:val="28"/>
          <w:szCs w:val="28"/>
        </w:rPr>
        <w:t xml:space="preserve"> </w:t>
      </w:r>
      <w:r w:rsidRPr="00EE2BEF">
        <w:rPr>
          <w:rFonts w:ascii="Times New Roman" w:hAnsi="Times New Roman"/>
          <w:i/>
          <w:sz w:val="28"/>
          <w:szCs w:val="28"/>
        </w:rPr>
        <w:t>В.</w:t>
      </w:r>
      <w:r w:rsidRPr="00AA3D71">
        <w:rPr>
          <w:rFonts w:ascii="Times New Roman" w:hAnsi="Times New Roman"/>
          <w:sz w:val="28"/>
          <w:szCs w:val="28"/>
        </w:rPr>
        <w:t xml:space="preserve"> Роль зрительного опыта в</w:t>
      </w:r>
      <w:r w:rsidR="002F0AF7">
        <w:rPr>
          <w:rFonts w:ascii="Times New Roman" w:hAnsi="Times New Roman"/>
          <w:sz w:val="28"/>
          <w:szCs w:val="28"/>
        </w:rPr>
        <w:t xml:space="preserve"> познании // </w:t>
      </w:r>
      <w:r w:rsidR="00C35CCE">
        <w:rPr>
          <w:rFonts w:ascii="Times New Roman" w:hAnsi="Times New Roman"/>
          <w:sz w:val="28"/>
          <w:szCs w:val="28"/>
        </w:rPr>
        <w:t>П</w:t>
      </w:r>
      <w:r w:rsidR="00C35CCE" w:rsidRPr="00C35CCE">
        <w:rPr>
          <w:rFonts w:ascii="Times New Roman" w:hAnsi="Times New Roman"/>
          <w:sz w:val="28"/>
          <w:szCs w:val="28"/>
        </w:rPr>
        <w:t>сихолого-педагогические аспекты развития образования</w:t>
      </w:r>
      <w:r w:rsidR="003C3BDB" w:rsidRPr="003C3BDB">
        <w:rPr>
          <w:rFonts w:ascii="Times New Roman" w:hAnsi="Times New Roman"/>
          <w:sz w:val="28"/>
          <w:szCs w:val="28"/>
        </w:rPr>
        <w:t xml:space="preserve">. – </w:t>
      </w:r>
      <w:r w:rsidR="00C35CCE">
        <w:rPr>
          <w:rFonts w:ascii="Times New Roman" w:hAnsi="Times New Roman"/>
          <w:sz w:val="28"/>
          <w:szCs w:val="28"/>
        </w:rPr>
        <w:t xml:space="preserve"> М.: Рема, 2008</w:t>
      </w:r>
      <w:r w:rsidR="003C3BDB" w:rsidRPr="003C3BDB">
        <w:rPr>
          <w:rFonts w:ascii="Times New Roman" w:hAnsi="Times New Roman"/>
          <w:sz w:val="28"/>
          <w:szCs w:val="28"/>
        </w:rPr>
        <w:t>. –</w:t>
      </w:r>
      <w:r w:rsidR="00F11E84">
        <w:rPr>
          <w:rFonts w:ascii="Times New Roman" w:hAnsi="Times New Roman"/>
          <w:sz w:val="28"/>
          <w:szCs w:val="28"/>
        </w:rPr>
        <w:t xml:space="preserve"> </w:t>
      </w:r>
      <w:r w:rsidR="003C3BDB" w:rsidRPr="003C3BDB">
        <w:rPr>
          <w:rFonts w:ascii="Times New Roman" w:hAnsi="Times New Roman"/>
          <w:sz w:val="28"/>
          <w:szCs w:val="28"/>
        </w:rPr>
        <w:t>С.</w:t>
      </w:r>
      <w:r w:rsidR="00F11E84">
        <w:rPr>
          <w:rFonts w:ascii="Times New Roman" w:hAnsi="Times New Roman"/>
          <w:sz w:val="28"/>
          <w:szCs w:val="28"/>
        </w:rPr>
        <w:t xml:space="preserve"> </w:t>
      </w:r>
      <w:r w:rsidR="003C3BDB" w:rsidRPr="003C3BDB">
        <w:rPr>
          <w:rFonts w:ascii="Times New Roman" w:hAnsi="Times New Roman"/>
          <w:sz w:val="28"/>
          <w:szCs w:val="28"/>
        </w:rPr>
        <w:t>26</w:t>
      </w:r>
      <w:r w:rsidR="00F11E84">
        <w:rPr>
          <w:rFonts w:ascii="Times New Roman" w:hAnsi="Times New Roman"/>
          <w:sz w:val="28"/>
          <w:szCs w:val="28"/>
        </w:rPr>
        <w:t xml:space="preserve"> </w:t>
      </w:r>
      <w:r w:rsidR="003C3BDB" w:rsidRPr="003C3BDB">
        <w:rPr>
          <w:rFonts w:ascii="Times New Roman" w:hAnsi="Times New Roman"/>
          <w:sz w:val="28"/>
          <w:szCs w:val="28"/>
        </w:rPr>
        <w:t>–</w:t>
      </w:r>
      <w:r w:rsidR="00F11E84">
        <w:rPr>
          <w:rFonts w:ascii="Times New Roman" w:hAnsi="Times New Roman"/>
          <w:sz w:val="28"/>
          <w:szCs w:val="28"/>
        </w:rPr>
        <w:t xml:space="preserve"> </w:t>
      </w:r>
      <w:r w:rsidR="003C3BDB" w:rsidRPr="003C3BDB">
        <w:rPr>
          <w:rFonts w:ascii="Times New Roman" w:hAnsi="Times New Roman"/>
          <w:sz w:val="28"/>
          <w:szCs w:val="28"/>
        </w:rPr>
        <w:t>37.</w:t>
      </w:r>
      <w:r w:rsidR="00C35CCE" w:rsidRPr="00C35CCE">
        <w:rPr>
          <w:rFonts w:ascii="Times New Roman" w:hAnsi="Times New Roman"/>
          <w:sz w:val="28"/>
          <w:szCs w:val="28"/>
        </w:rPr>
        <w:t xml:space="preserve"> –</w:t>
      </w:r>
      <w:r w:rsidR="003C3BDB" w:rsidRPr="003C3BDB">
        <w:t xml:space="preserve"> </w:t>
      </w:r>
      <w:proofErr w:type="gramStart"/>
      <w:r w:rsidR="003C3BDB">
        <w:t>(</w:t>
      </w:r>
      <w:r w:rsidR="003C3BDB" w:rsidRPr="003C3BDB">
        <w:rPr>
          <w:rFonts w:ascii="Times New Roman" w:hAnsi="Times New Roman"/>
          <w:sz w:val="28"/>
          <w:szCs w:val="28"/>
        </w:rPr>
        <w:t xml:space="preserve">Вестник Московского государственного лингвистического университета; </w:t>
      </w:r>
      <w:proofErr w:type="spellStart"/>
      <w:r w:rsidR="003C3BDB" w:rsidRPr="003C3BDB">
        <w:rPr>
          <w:rFonts w:ascii="Times New Roman" w:hAnsi="Times New Roman"/>
          <w:sz w:val="28"/>
          <w:szCs w:val="28"/>
        </w:rPr>
        <w:t>вып</w:t>
      </w:r>
      <w:proofErr w:type="spellEnd"/>
      <w:r w:rsidR="003C3BDB" w:rsidRPr="003C3BDB">
        <w:rPr>
          <w:rFonts w:ascii="Times New Roman" w:hAnsi="Times New Roman"/>
          <w:sz w:val="28"/>
          <w:szCs w:val="28"/>
        </w:rPr>
        <w:t>. 539</w:t>
      </w:r>
      <w:r w:rsidR="00C35CCE">
        <w:rPr>
          <w:rFonts w:ascii="Times New Roman" w:hAnsi="Times New Roman"/>
          <w:sz w:val="28"/>
          <w:szCs w:val="28"/>
        </w:rPr>
        <w:t>.</w:t>
      </w:r>
      <w:proofErr w:type="gramEnd"/>
      <w:r w:rsidR="00C35CCE">
        <w:rPr>
          <w:rFonts w:ascii="Times New Roman" w:hAnsi="Times New Roman"/>
          <w:sz w:val="28"/>
          <w:szCs w:val="28"/>
        </w:rPr>
        <w:t xml:space="preserve"> Сер.</w:t>
      </w:r>
      <w:r w:rsidR="00C35CCE" w:rsidRPr="003C3B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5CCE" w:rsidRPr="003C3BDB">
        <w:rPr>
          <w:rFonts w:ascii="Times New Roman" w:hAnsi="Times New Roman"/>
          <w:sz w:val="28"/>
          <w:szCs w:val="28"/>
        </w:rPr>
        <w:t>Педагогическая антропология</w:t>
      </w:r>
      <w:r w:rsidR="003C3BDB" w:rsidRPr="003C3BDB">
        <w:rPr>
          <w:rFonts w:ascii="Times New Roman" w:hAnsi="Times New Roman"/>
          <w:sz w:val="28"/>
          <w:szCs w:val="28"/>
        </w:rPr>
        <w:t>).</w:t>
      </w:r>
      <w:proofErr w:type="gramEnd"/>
    </w:p>
    <w:p w:rsidR="00C26148" w:rsidRPr="001C2FEE" w:rsidRDefault="00C26148" w:rsidP="001C2FE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BEF">
        <w:rPr>
          <w:rFonts w:ascii="Times New Roman" w:hAnsi="Times New Roman" w:cs="Times New Roman"/>
          <w:i/>
          <w:sz w:val="28"/>
          <w:szCs w:val="28"/>
        </w:rPr>
        <w:t>Жевтунова</w:t>
      </w:r>
      <w:proofErr w:type="spellEnd"/>
      <w:r w:rsidRPr="00EE2BEF">
        <w:rPr>
          <w:rFonts w:ascii="Times New Roman" w:hAnsi="Times New Roman" w:cs="Times New Roman"/>
          <w:i/>
          <w:sz w:val="28"/>
          <w:szCs w:val="28"/>
        </w:rPr>
        <w:t xml:space="preserve"> М.</w:t>
      </w:r>
      <w:r w:rsidR="00EE2BEF" w:rsidRPr="00EE2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2BEF">
        <w:rPr>
          <w:rFonts w:ascii="Times New Roman" w:hAnsi="Times New Roman" w:cs="Times New Roman"/>
          <w:i/>
          <w:sz w:val="28"/>
          <w:szCs w:val="28"/>
        </w:rPr>
        <w:t>С</w:t>
      </w:r>
      <w:r w:rsidRPr="001C2FEE">
        <w:rPr>
          <w:rFonts w:ascii="Times New Roman" w:hAnsi="Times New Roman" w:cs="Times New Roman"/>
          <w:sz w:val="28"/>
          <w:szCs w:val="28"/>
        </w:rPr>
        <w:t xml:space="preserve">. </w:t>
      </w:r>
      <w:r w:rsidRPr="001C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Монорецепторные сенсорные метафоры в англоязычном рекламном дискурсе // </w:t>
      </w:r>
      <w:r w:rsidRPr="001C2FEE">
        <w:rPr>
          <w:rFonts w:ascii="Times New Roman" w:hAnsi="Times New Roman" w:cs="Times New Roman"/>
          <w:sz w:val="28"/>
          <w:szCs w:val="28"/>
        </w:rPr>
        <w:t xml:space="preserve">Вестник Кузбасской государственной педагогической академии: </w:t>
      </w:r>
      <w:r w:rsidRPr="001C2FE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«Проблемы и перспективы языкового образования в XXI веке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2F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2FEE">
        <w:rPr>
          <w:rFonts w:ascii="Times New Roman" w:hAnsi="Times New Roman" w:cs="Times New Roman"/>
          <w:sz w:val="28"/>
          <w:szCs w:val="28"/>
        </w:rPr>
        <w:t xml:space="preserve">2013.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(27). </w:t>
      </w:r>
      <w:hyperlink r:id="rId9" w:history="1">
        <w:r w:rsidRPr="001C2FE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http://vestnik.kuzspa.ru/articles/223/</w:t>
        </w:r>
      </w:hyperlink>
    </w:p>
    <w:p w:rsidR="00C26148" w:rsidRPr="001C2FEE" w:rsidRDefault="00EE2BEF" w:rsidP="001C2FE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EF">
        <w:rPr>
          <w:rFonts w:ascii="Times New Roman" w:hAnsi="Times New Roman" w:cs="Times New Roman"/>
          <w:i/>
          <w:sz w:val="28"/>
          <w:szCs w:val="28"/>
        </w:rPr>
        <w:t xml:space="preserve">Карпова О. </w:t>
      </w:r>
      <w:r w:rsidR="00C26148" w:rsidRPr="00EE2BEF">
        <w:rPr>
          <w:rFonts w:ascii="Times New Roman" w:hAnsi="Times New Roman" w:cs="Times New Roman"/>
          <w:i/>
          <w:sz w:val="28"/>
          <w:szCs w:val="28"/>
        </w:rPr>
        <w:t>С.</w:t>
      </w:r>
      <w:r w:rsidR="00C26148" w:rsidRPr="001C2FEE">
        <w:rPr>
          <w:rFonts w:ascii="Times New Roman" w:hAnsi="Times New Roman" w:cs="Times New Roman"/>
          <w:sz w:val="28"/>
          <w:szCs w:val="28"/>
        </w:rPr>
        <w:t xml:space="preserve">, </w:t>
      </w:r>
      <w:r w:rsidR="00C26148" w:rsidRPr="00C35CCE">
        <w:rPr>
          <w:rFonts w:ascii="Times New Roman" w:hAnsi="Times New Roman" w:cs="Times New Roman"/>
          <w:i/>
          <w:sz w:val="28"/>
          <w:szCs w:val="28"/>
        </w:rPr>
        <w:t>Резникова Т. И., Архангельский Т. А., Кюсева М. В., Рахилина Е. В., Рыжова Д. А., Тагабилева М. Г.</w:t>
      </w:r>
      <w:r w:rsidR="00C26148" w:rsidRPr="001C2FEE">
        <w:rPr>
          <w:rFonts w:ascii="Times New Roman" w:hAnsi="Times New Roman" w:cs="Times New Roman"/>
          <w:sz w:val="28"/>
          <w:szCs w:val="28"/>
        </w:rPr>
        <w:t xml:space="preserve"> 2010. База данных по многозначным качественным прилагательным и наречиям русского языка // Компьютерная лингвистика и интеллектуальные технологии: По материалам ежегодной Международной конференции «Диалог 2010». </w:t>
      </w:r>
      <w:r w:rsidR="00C35CCE" w:rsidRPr="00C35CCE">
        <w:rPr>
          <w:rFonts w:ascii="Times New Roman" w:hAnsi="Times New Roman" w:cs="Times New Roman"/>
          <w:sz w:val="28"/>
          <w:szCs w:val="28"/>
        </w:rPr>
        <w:t xml:space="preserve">– </w:t>
      </w:r>
      <w:r w:rsidR="00C35CCE">
        <w:rPr>
          <w:rFonts w:ascii="Times New Roman" w:hAnsi="Times New Roman" w:cs="Times New Roman"/>
          <w:sz w:val="28"/>
          <w:szCs w:val="28"/>
        </w:rPr>
        <w:t xml:space="preserve">М.: РГГУ, 2010. </w:t>
      </w:r>
      <w:r w:rsidR="004B66E9">
        <w:rPr>
          <w:rFonts w:ascii="Times New Roman" w:hAnsi="Times New Roman" w:cs="Times New Roman"/>
          <w:sz w:val="28"/>
          <w:szCs w:val="28"/>
        </w:rPr>
        <w:t>–</w:t>
      </w:r>
      <w:r w:rsidR="00C35CCE">
        <w:rPr>
          <w:rFonts w:ascii="Times New Roman" w:hAnsi="Times New Roman" w:cs="Times New Roman"/>
          <w:sz w:val="28"/>
          <w:szCs w:val="28"/>
        </w:rPr>
        <w:t xml:space="preserve"> </w:t>
      </w:r>
      <w:r w:rsidR="004B66E9">
        <w:rPr>
          <w:rFonts w:ascii="Times New Roman" w:hAnsi="Times New Roman" w:cs="Times New Roman"/>
          <w:sz w:val="28"/>
          <w:szCs w:val="28"/>
        </w:rPr>
        <w:t>с. 163 – 169.</w:t>
      </w:r>
    </w:p>
    <w:p w:rsidR="00C26148" w:rsidRPr="001C2FEE" w:rsidRDefault="00C26148" w:rsidP="001C2FE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EF">
        <w:rPr>
          <w:rFonts w:ascii="Times New Roman" w:hAnsi="Times New Roman" w:cs="Times New Roman"/>
          <w:i/>
          <w:sz w:val="28"/>
          <w:szCs w:val="28"/>
        </w:rPr>
        <w:t>Лакофф Дж.</w:t>
      </w:r>
      <w:r w:rsidRPr="001C2FEE">
        <w:rPr>
          <w:rFonts w:ascii="Times New Roman" w:hAnsi="Times New Roman" w:cs="Times New Roman"/>
          <w:sz w:val="28"/>
          <w:szCs w:val="28"/>
        </w:rPr>
        <w:t xml:space="preserve"> Метафоры, которыми мы живем</w:t>
      </w:r>
      <w:proofErr w:type="gramStart"/>
      <w:r w:rsidRPr="001C2FEE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C2FEE">
        <w:rPr>
          <w:rFonts w:ascii="Times New Roman" w:hAnsi="Times New Roman" w:cs="Times New Roman"/>
          <w:sz w:val="28"/>
          <w:szCs w:val="28"/>
        </w:rPr>
        <w:t xml:space="preserve">ер. </w:t>
      </w:r>
      <w:r w:rsidRPr="001C2FE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C2FEE">
        <w:rPr>
          <w:rFonts w:ascii="Times New Roman" w:hAnsi="Times New Roman" w:cs="Times New Roman"/>
          <w:sz w:val="28"/>
          <w:szCs w:val="28"/>
        </w:rPr>
        <w:t xml:space="preserve"> англ. под ред. и с предисл. А.</w:t>
      </w:r>
      <w:r w:rsidR="00FF5070">
        <w:rPr>
          <w:rFonts w:ascii="Times New Roman" w:hAnsi="Times New Roman" w:cs="Times New Roman"/>
          <w:sz w:val="28"/>
          <w:szCs w:val="28"/>
        </w:rPr>
        <w:t xml:space="preserve"> Н. Баранова. –</w:t>
      </w:r>
      <w:r w:rsidRPr="001C2FEE">
        <w:rPr>
          <w:rFonts w:ascii="Times New Roman" w:hAnsi="Times New Roman" w:cs="Times New Roman"/>
          <w:sz w:val="28"/>
          <w:szCs w:val="28"/>
        </w:rPr>
        <w:t xml:space="preserve"> М: </w:t>
      </w:r>
      <w:proofErr w:type="spellStart"/>
      <w:r w:rsidRPr="001C2FEE">
        <w:rPr>
          <w:rFonts w:ascii="Times New Roman" w:hAnsi="Times New Roman" w:cs="Times New Roman"/>
          <w:sz w:val="28"/>
          <w:szCs w:val="28"/>
        </w:rPr>
        <w:t>Едиториал</w:t>
      </w:r>
      <w:proofErr w:type="spellEnd"/>
      <w:r w:rsidRPr="001C2FEE">
        <w:rPr>
          <w:rFonts w:ascii="Times New Roman" w:hAnsi="Times New Roman" w:cs="Times New Roman"/>
          <w:sz w:val="28"/>
          <w:szCs w:val="28"/>
        </w:rPr>
        <w:t xml:space="preserve"> УРСС, 2004. — 256 с.</w:t>
      </w:r>
    </w:p>
    <w:p w:rsidR="008B19C5" w:rsidRPr="008B19C5" w:rsidRDefault="008B19C5" w:rsidP="003671C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EF">
        <w:rPr>
          <w:rFonts w:ascii="Times New Roman" w:hAnsi="Times New Roman" w:cs="Times New Roman"/>
          <w:i/>
          <w:sz w:val="28"/>
          <w:szCs w:val="28"/>
        </w:rPr>
        <w:t>Леви-Стросс К.</w:t>
      </w:r>
      <w:r>
        <w:rPr>
          <w:rFonts w:ascii="Times New Roman" w:hAnsi="Times New Roman" w:cs="Times New Roman"/>
          <w:sz w:val="28"/>
          <w:szCs w:val="28"/>
        </w:rPr>
        <w:t xml:space="preserve"> Из книги «Мифологичные.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Сырое и вареное» // </w:t>
      </w:r>
      <w:r w:rsidR="00CF0008">
        <w:rPr>
          <w:rFonts w:ascii="Times New Roman" w:hAnsi="Times New Roman" w:cs="Times New Roman"/>
          <w:sz w:val="28"/>
          <w:szCs w:val="28"/>
        </w:rPr>
        <w:t xml:space="preserve">Семиотика и </w:t>
      </w:r>
      <w:proofErr w:type="spellStart"/>
      <w:r w:rsidR="00CF0008">
        <w:rPr>
          <w:rFonts w:ascii="Times New Roman" w:hAnsi="Times New Roman" w:cs="Times New Roman"/>
          <w:sz w:val="28"/>
          <w:szCs w:val="28"/>
        </w:rPr>
        <w:t>искусствометрия</w:t>
      </w:r>
      <w:proofErr w:type="spellEnd"/>
      <w:r w:rsidR="00CF0008">
        <w:rPr>
          <w:rFonts w:ascii="Times New Roman" w:hAnsi="Times New Roman" w:cs="Times New Roman"/>
          <w:sz w:val="28"/>
          <w:szCs w:val="28"/>
        </w:rPr>
        <w:t xml:space="preserve"> / п</w:t>
      </w:r>
      <w:r>
        <w:rPr>
          <w:rFonts w:ascii="Times New Roman" w:hAnsi="Times New Roman" w:cs="Times New Roman"/>
          <w:sz w:val="28"/>
          <w:szCs w:val="28"/>
        </w:rPr>
        <w:t>од ред. Ю.</w:t>
      </w:r>
      <w:r w:rsidR="00FF5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FF5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Лотмана, В.</w:t>
      </w:r>
      <w:r w:rsidR="00FF5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FF5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Петрова. – М.: Изд-во «Мир», 1972. – С. 25 – 49.</w:t>
      </w:r>
    </w:p>
    <w:p w:rsidR="003671CA" w:rsidRPr="00B34611" w:rsidRDefault="00EE2BEF" w:rsidP="003671C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Мерзлякова</w:t>
      </w:r>
      <w:r w:rsidR="003671CA" w:rsidRPr="00EE2B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</w:t>
      </w:r>
      <w:r w:rsidR="00FF50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671CA" w:rsidRPr="00EE2BEF">
        <w:rPr>
          <w:rFonts w:ascii="Times New Roman" w:hAnsi="Times New Roman" w:cs="Times New Roman"/>
          <w:i/>
          <w:color w:val="000000"/>
          <w:sz w:val="28"/>
          <w:szCs w:val="28"/>
        </w:rPr>
        <w:t>Х.</w:t>
      </w:r>
      <w:r w:rsidR="003671CA" w:rsidRPr="003671CA">
        <w:rPr>
          <w:rFonts w:ascii="Times New Roman" w:hAnsi="Times New Roman" w:cs="Times New Roman"/>
          <w:color w:val="000000"/>
          <w:sz w:val="28"/>
          <w:szCs w:val="28"/>
        </w:rPr>
        <w:t xml:space="preserve"> Типы семантического варьирования прилагательных поля «Восприятие» (на материале английского, русского и французского языков). – М: Едиториал УРСС, 2003. – 352 с</w:t>
      </w:r>
      <w:r w:rsidR="003671CA" w:rsidRPr="003671CA">
        <w:rPr>
          <w:color w:val="000000"/>
          <w:sz w:val="29"/>
          <w:szCs w:val="29"/>
        </w:rPr>
        <w:t>.</w:t>
      </w:r>
    </w:p>
    <w:p w:rsidR="00B34611" w:rsidRPr="003671CA" w:rsidRDefault="00B34611" w:rsidP="00B3461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611">
        <w:rPr>
          <w:rFonts w:ascii="Times New Roman" w:hAnsi="Times New Roman" w:cs="Times New Roman"/>
          <w:sz w:val="28"/>
          <w:szCs w:val="28"/>
        </w:rPr>
        <w:t>Национальный корпус русского языка // [Электронный ресурс]. – URL: http://www.ruscorpora.ru</w:t>
      </w:r>
    </w:p>
    <w:p w:rsidR="00834215" w:rsidRPr="00834215" w:rsidRDefault="00834215" w:rsidP="00834215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2BEF">
        <w:rPr>
          <w:rFonts w:ascii="Times New Roman" w:hAnsi="Times New Roman" w:cs="Times New Roman"/>
          <w:i/>
          <w:iCs/>
          <w:sz w:val="28"/>
          <w:szCs w:val="28"/>
        </w:rPr>
        <w:t>Нечаев Н.</w:t>
      </w:r>
      <w:r w:rsidR="00EE2B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2BEF">
        <w:rPr>
          <w:rFonts w:ascii="Times New Roman" w:hAnsi="Times New Roman" w:cs="Times New Roman"/>
          <w:i/>
          <w:iCs/>
          <w:sz w:val="28"/>
          <w:szCs w:val="28"/>
        </w:rPr>
        <w:t>Н.</w:t>
      </w:r>
      <w:r w:rsidRPr="0083421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F5070">
        <w:rPr>
          <w:rFonts w:ascii="Times New Roman" w:hAnsi="Times New Roman" w:cs="Times New Roman"/>
          <w:i/>
          <w:iCs/>
          <w:sz w:val="28"/>
          <w:szCs w:val="28"/>
        </w:rPr>
        <w:t>Резницкая</w:t>
      </w:r>
      <w:proofErr w:type="spellEnd"/>
      <w:r w:rsidRPr="00FF5070"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  <w:r w:rsidR="00FF5070" w:rsidRPr="00FF50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070">
        <w:rPr>
          <w:rFonts w:ascii="Times New Roman" w:hAnsi="Times New Roman" w:cs="Times New Roman"/>
          <w:i/>
          <w:iCs/>
          <w:sz w:val="28"/>
          <w:szCs w:val="28"/>
        </w:rPr>
        <w:t>И.</w:t>
      </w:r>
      <w:r w:rsidRPr="00834215">
        <w:rPr>
          <w:rFonts w:ascii="Times New Roman" w:hAnsi="Times New Roman" w:cs="Times New Roman"/>
          <w:sz w:val="28"/>
          <w:szCs w:val="28"/>
        </w:rPr>
        <w:t xml:space="preserve"> Сознательность как базовый принцип формирования профессионального сознания. Психологические и </w:t>
      </w:r>
      <w:r w:rsidRPr="00834215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педагогические проблемы развития образования. – М.: 2004. </w:t>
      </w:r>
      <w:r w:rsidR="004B66E9">
        <w:rPr>
          <w:rFonts w:ascii="Times New Roman" w:hAnsi="Times New Roman" w:cs="Times New Roman"/>
          <w:sz w:val="28"/>
          <w:szCs w:val="28"/>
        </w:rPr>
        <w:t>– с</w:t>
      </w:r>
      <w:r w:rsidR="004B66E9" w:rsidRPr="00834215">
        <w:rPr>
          <w:rFonts w:ascii="Times New Roman" w:hAnsi="Times New Roman" w:cs="Times New Roman"/>
          <w:sz w:val="28"/>
          <w:szCs w:val="28"/>
        </w:rPr>
        <w:t>. 6 – 40.</w:t>
      </w:r>
      <w:r w:rsidR="004B66E9">
        <w:rPr>
          <w:rFonts w:ascii="Times New Roman" w:hAnsi="Times New Roman" w:cs="Times New Roman"/>
          <w:sz w:val="28"/>
          <w:szCs w:val="28"/>
        </w:rPr>
        <w:t xml:space="preserve"> (Вестник Московского государственного лингвистического университета; </w:t>
      </w:r>
      <w:proofErr w:type="spellStart"/>
      <w:r w:rsidR="004B66E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4B66E9">
        <w:rPr>
          <w:rFonts w:ascii="Times New Roman" w:hAnsi="Times New Roman" w:cs="Times New Roman"/>
          <w:sz w:val="28"/>
          <w:szCs w:val="28"/>
        </w:rPr>
        <w:t>. 484)</w:t>
      </w:r>
      <w:r w:rsidR="001624C8">
        <w:rPr>
          <w:rFonts w:ascii="Times New Roman" w:hAnsi="Times New Roman" w:cs="Times New Roman"/>
          <w:sz w:val="28"/>
          <w:szCs w:val="28"/>
        </w:rPr>
        <w:t>.</w:t>
      </w:r>
      <w:r w:rsidR="004B6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C5" w:rsidRDefault="00C26148" w:rsidP="008B19C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EF">
        <w:rPr>
          <w:rFonts w:ascii="Times New Roman" w:hAnsi="Times New Roman" w:cs="Times New Roman"/>
          <w:i/>
          <w:sz w:val="28"/>
          <w:szCs w:val="28"/>
        </w:rPr>
        <w:t>Рахилина Е. В., Резникова Т. И., Кюсева М. В., Рыжова Д. А.</w:t>
      </w:r>
      <w:r w:rsidRPr="001C2FEE">
        <w:rPr>
          <w:rFonts w:ascii="Times New Roman" w:hAnsi="Times New Roman" w:cs="Times New Roman"/>
          <w:sz w:val="28"/>
          <w:szCs w:val="28"/>
        </w:rPr>
        <w:t xml:space="preserve"> Тонкий запах, нежный вкус: о лингвистической иерархии перцептивных каналов // Пятая международная конференция по когнитивной науке: Тезисы докладов: В 2 т. Калининград, 18–24 июня 2012 г. – </w:t>
      </w:r>
      <w:r w:rsidRPr="008B19C5">
        <w:rPr>
          <w:rFonts w:ascii="Times New Roman" w:hAnsi="Times New Roman" w:cs="Times New Roman"/>
          <w:sz w:val="28"/>
          <w:szCs w:val="28"/>
        </w:rPr>
        <w:t>Калининг</w:t>
      </w:r>
      <w:r w:rsidR="00FF5070">
        <w:rPr>
          <w:rFonts w:ascii="Times New Roman" w:hAnsi="Times New Roman" w:cs="Times New Roman"/>
          <w:sz w:val="28"/>
          <w:szCs w:val="28"/>
        </w:rPr>
        <w:t>рад: МАКИ, 2012. Т. 2. – С. 597–</w:t>
      </w:r>
      <w:r w:rsidRPr="008B19C5">
        <w:rPr>
          <w:rFonts w:ascii="Times New Roman" w:hAnsi="Times New Roman" w:cs="Times New Roman"/>
          <w:sz w:val="28"/>
          <w:szCs w:val="28"/>
        </w:rPr>
        <w:t>598.</w:t>
      </w:r>
    </w:p>
    <w:p w:rsidR="008B19C5" w:rsidRPr="008B19C5" w:rsidRDefault="002F0AF7" w:rsidP="008B19C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B19C5" w:rsidRPr="00EE2B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Степанян Т.</w:t>
      </w:r>
      <w:r w:rsidR="00EE2BEF" w:rsidRPr="00EE2B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B19C5" w:rsidRPr="00EE2B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Р.</w:t>
      </w:r>
      <w:r w:rsidR="008B19C5" w:rsidRPr="008B1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Синестетические метафоры русского языка (прилагательные чувственного восприятия): автор</w:t>
      </w:r>
      <w:r w:rsidR="00CF0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еф. дис. ... канд. филол. н</w:t>
      </w:r>
      <w:r w:rsidR="008B1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аук. – М.: </w:t>
      </w:r>
      <w:r w:rsidR="008B19C5" w:rsidRPr="008B1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1987. – 17 с.</w:t>
      </w:r>
    </w:p>
    <w:p w:rsidR="00C26148" w:rsidRPr="00C26148" w:rsidRDefault="002F0AF7" w:rsidP="008C380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48" w:rsidRPr="002F0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Ульманн</w:t>
      </w:r>
      <w:proofErr w:type="spellEnd"/>
      <w:r w:rsidR="00C26148" w:rsidRPr="002F0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="00C26148" w:rsidRPr="00C2614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Семантические унив</w:t>
      </w:r>
      <w:r w:rsidR="008C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ерсалии // Новое в лингвистике. </w:t>
      </w:r>
      <w:proofErr w:type="spellStart"/>
      <w:r w:rsidR="008C38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="008C3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38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8C3801" w:rsidRPr="008C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50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148" w:rsidRPr="00C261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FF5070">
        <w:rPr>
          <w:rFonts w:ascii="Times New Roman" w:eastAsia="Times New Roman" w:hAnsi="Times New Roman" w:cs="Times New Roman"/>
          <w:sz w:val="28"/>
          <w:szCs w:val="28"/>
          <w:lang w:eastAsia="ru-RU"/>
        </w:rPr>
        <w:t>., 1970.</w:t>
      </w:r>
      <w:r w:rsidR="00CF0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6148" w:rsidRPr="00C2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С.250</w:t>
      </w:r>
      <w:r w:rsidR="00FF50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6148" w:rsidRPr="00C26148">
        <w:rPr>
          <w:rFonts w:ascii="Times New Roman" w:eastAsia="Times New Roman" w:hAnsi="Times New Roman" w:cs="Times New Roman"/>
          <w:sz w:val="28"/>
          <w:szCs w:val="28"/>
          <w:lang w:eastAsia="ru-RU"/>
        </w:rPr>
        <w:t>299.</w:t>
      </w:r>
    </w:p>
    <w:p w:rsidR="00C26148" w:rsidRPr="001C2FEE" w:rsidRDefault="002F0AF7" w:rsidP="001C2FE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C26148" w:rsidRPr="00EE2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Усминский</w:t>
      </w:r>
      <w:proofErr w:type="spellEnd"/>
      <w:r w:rsidR="00C26148" w:rsidRPr="00EE2B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О.</w:t>
      </w:r>
      <w:r w:rsidR="00EE2BEF" w:rsidRPr="00EE2B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26148" w:rsidRPr="00EE2B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И.</w:t>
      </w:r>
      <w:r w:rsidR="00C26148" w:rsidRPr="001C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Сенсорно-прагматические и типологи</w:t>
      </w:r>
      <w:r w:rsidR="00CF0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ческие аспекты русских тропов: </w:t>
      </w:r>
      <w:proofErr w:type="spellStart"/>
      <w:r w:rsidR="00CF0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26148" w:rsidRPr="001C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втореф</w:t>
      </w:r>
      <w:proofErr w:type="spellEnd"/>
      <w:r w:rsidR="00C26148" w:rsidRPr="001C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C26148" w:rsidRPr="001C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</w:t>
      </w:r>
      <w:proofErr w:type="spellEnd"/>
      <w:r w:rsidR="00CF0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="00C26148" w:rsidRPr="001C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</w:t>
      </w:r>
      <w:proofErr w:type="spellEnd"/>
      <w:r w:rsidR="00C26148" w:rsidRPr="001C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фи</w:t>
      </w:r>
      <w:r w:rsidR="00CF0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лол. наук. Екатеринбург, 1997. –</w:t>
      </w:r>
      <w:r w:rsidR="00C26148" w:rsidRPr="001C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 с. </w:t>
      </w:r>
    </w:p>
    <w:p w:rsidR="00C26148" w:rsidRPr="00B34611" w:rsidRDefault="002F0AF7" w:rsidP="00C2614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148" w:rsidRPr="002F0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Шведова Н.</w:t>
      </w:r>
      <w:r w:rsidRPr="002F0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6148" w:rsidRPr="002F0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Ю.</w:t>
      </w:r>
      <w:r w:rsidR="00C26148" w:rsidRPr="00C2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Полные и краткие формы прилагательных в составе</w:t>
      </w:r>
      <w:r w:rsidR="00C2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148" w:rsidRPr="00C26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сказуемого</w:t>
      </w:r>
      <w:r w:rsidR="00C2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148" w:rsidRPr="00C2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русском литературном языке // Уч. зап. </w:t>
      </w:r>
      <w:proofErr w:type="spellStart"/>
      <w:r w:rsidR="00C26148" w:rsidRPr="00C261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gramStart"/>
      <w:r w:rsidR="00C26148" w:rsidRPr="00C26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00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F0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ос.ун</w:t>
      </w:r>
      <w:proofErr w:type="spellEnd"/>
      <w:r w:rsidR="00CF0008">
        <w:rPr>
          <w:rFonts w:ascii="Times New Roman" w:eastAsia="Times New Roman" w:hAnsi="Times New Roman" w:cs="Times New Roman"/>
          <w:sz w:val="28"/>
          <w:szCs w:val="28"/>
          <w:lang w:eastAsia="ru-RU"/>
        </w:rPr>
        <w:t>-та. 1952. –</w:t>
      </w:r>
      <w:r w:rsidR="00C26148" w:rsidRPr="00C2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Вып.150</w:t>
      </w:r>
      <w:r w:rsidR="00CF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</w:t>
      </w:r>
      <w:r w:rsidR="00C26148" w:rsidRPr="00C26148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Русский язык. - С.73-132.</w:t>
      </w:r>
    </w:p>
    <w:p w:rsidR="00B34611" w:rsidRPr="00C26148" w:rsidRDefault="002F0AF7" w:rsidP="00B3461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611" w:rsidRPr="00CF0008">
        <w:rPr>
          <w:rFonts w:ascii="Times New Roman" w:hAnsi="Times New Roman" w:cs="Times New Roman"/>
          <w:i/>
          <w:sz w:val="28"/>
          <w:szCs w:val="28"/>
        </w:rPr>
        <w:t>Corpus</w:t>
      </w:r>
      <w:proofErr w:type="spellEnd"/>
      <w:r w:rsidR="00B34611" w:rsidRPr="00CF00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34611" w:rsidRPr="00CF0008">
        <w:rPr>
          <w:rFonts w:ascii="Times New Roman" w:hAnsi="Times New Roman" w:cs="Times New Roman"/>
          <w:i/>
          <w:sz w:val="28"/>
          <w:szCs w:val="28"/>
        </w:rPr>
        <w:t>Coris</w:t>
      </w:r>
      <w:proofErr w:type="spellEnd"/>
      <w:r w:rsidR="00B34611" w:rsidRPr="00CF00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611" w:rsidRPr="00B34611">
        <w:rPr>
          <w:rFonts w:ascii="Times New Roman" w:hAnsi="Times New Roman" w:cs="Times New Roman"/>
          <w:sz w:val="28"/>
          <w:szCs w:val="28"/>
        </w:rPr>
        <w:t>//[Электронный ресурс]. – URL: http://dslo.unibo.it/coris_eng.html</w:t>
      </w:r>
      <w:r w:rsidR="00B34611">
        <w:rPr>
          <w:rFonts w:ascii="Times New Roman" w:hAnsi="Times New Roman" w:cs="Times New Roman"/>
          <w:sz w:val="28"/>
          <w:szCs w:val="28"/>
        </w:rPr>
        <w:t>.</w:t>
      </w:r>
    </w:p>
    <w:p w:rsidR="00C26148" w:rsidRPr="001C2FEE" w:rsidRDefault="002F0AF7" w:rsidP="00C2614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6148" w:rsidRPr="002F0AF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Dennett</w:t>
      </w:r>
      <w:r w:rsidR="00C26148" w:rsidRPr="0098791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r w:rsidR="00C26148" w:rsidRPr="002F0AF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D</w:t>
      </w:r>
      <w:r w:rsidR="00C26148" w:rsidRPr="0098791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. </w:t>
      </w:r>
      <w:r w:rsidR="00C26148" w:rsidRPr="002F0AF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C</w:t>
      </w:r>
      <w:r w:rsidR="00C26148" w:rsidRPr="0098791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. </w:t>
      </w:r>
      <w:r w:rsidR="00C26148" w:rsidRPr="001C2FE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Consciousness</w:t>
      </w:r>
      <w:r w:rsidR="00C26148" w:rsidRPr="0098791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</w:t>
      </w:r>
      <w:r w:rsidR="00C26148" w:rsidRPr="001C2FE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explained</w:t>
      </w:r>
      <w:r w:rsidR="00C26148" w:rsidRPr="009879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– </w:t>
      </w:r>
      <w:r w:rsidR="00C26148" w:rsidRPr="001C2F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NY</w:t>
      </w:r>
      <w:r w:rsidR="00C26148" w:rsidRPr="009879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C26148" w:rsidRPr="001C2F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Little, Brown, and Company, 1991. – 511 p</w:t>
      </w:r>
      <w:r w:rsidR="00C26148" w:rsidRPr="001C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C26148" w:rsidRPr="001C2FEE" w:rsidRDefault="002F0AF7" w:rsidP="00C2614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F0A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C26148" w:rsidRPr="002F0AF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Lewis C. I. </w:t>
      </w:r>
      <w:r w:rsidR="00C26148" w:rsidRPr="001C2FE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Mind and the World Order</w:t>
      </w:r>
      <w:r w:rsidR="00C26148" w:rsidRPr="001C2F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– New York: C. Scribner’s Sons, 1929. – 470 p.</w:t>
      </w:r>
    </w:p>
    <w:p w:rsidR="00C26148" w:rsidRPr="008C3801" w:rsidRDefault="002F0AF7" w:rsidP="00C2614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0AF7">
        <w:rPr>
          <w:rFonts w:ascii="Times New Roman" w:hAnsi="Times New Roman" w:cs="Times New Roman"/>
          <w:i/>
          <w:sz w:val="28"/>
          <w:szCs w:val="28"/>
          <w:lang w:val="en-US"/>
        </w:rPr>
        <w:t>Maslova</w:t>
      </w:r>
      <w:proofErr w:type="spellEnd"/>
      <w:r w:rsidRPr="002F0AF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26148" w:rsidRPr="002F0AF7">
        <w:rPr>
          <w:rFonts w:ascii="Times New Roman" w:hAnsi="Times New Roman" w:cs="Times New Roman"/>
          <w:i/>
          <w:sz w:val="28"/>
          <w:szCs w:val="28"/>
          <w:lang w:val="en-US"/>
        </w:rPr>
        <w:t>E.</w:t>
      </w:r>
      <w:r w:rsidR="00C26148" w:rsidRPr="001C2FEE">
        <w:rPr>
          <w:rFonts w:ascii="Times New Roman" w:hAnsi="Times New Roman" w:cs="Times New Roman"/>
          <w:sz w:val="28"/>
          <w:szCs w:val="28"/>
          <w:lang w:val="en-US"/>
        </w:rPr>
        <w:t xml:space="preserve"> A universal constraint on the sensory lexi</w:t>
      </w:r>
      <w:r w:rsidR="003671CA">
        <w:rPr>
          <w:rFonts w:ascii="Times New Roman" w:hAnsi="Times New Roman" w:cs="Times New Roman"/>
          <w:sz w:val="28"/>
          <w:szCs w:val="28"/>
          <w:lang w:val="en-US"/>
        </w:rPr>
        <w:t>con, or when hear can mean «see</w:t>
      </w:r>
      <w:r w:rsidR="003671CA" w:rsidRPr="003671CA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C26148" w:rsidRPr="001C2FEE">
        <w:rPr>
          <w:rFonts w:ascii="Times New Roman" w:hAnsi="Times New Roman" w:cs="Times New Roman"/>
          <w:sz w:val="28"/>
          <w:szCs w:val="28"/>
          <w:lang w:val="en-US"/>
        </w:rPr>
        <w:t xml:space="preserve">? // </w:t>
      </w:r>
      <w:r w:rsidR="00C26148" w:rsidRPr="001C2FEE">
        <w:rPr>
          <w:rFonts w:ascii="Times New Roman" w:hAnsi="Times New Roman" w:cs="Times New Roman"/>
          <w:sz w:val="28"/>
          <w:szCs w:val="28"/>
        </w:rPr>
        <w:t>А</w:t>
      </w:r>
      <w:r w:rsidR="00C26148" w:rsidRPr="001C2F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26148" w:rsidRPr="001C2FEE">
        <w:rPr>
          <w:rFonts w:ascii="Times New Roman" w:hAnsi="Times New Roman" w:cs="Times New Roman"/>
          <w:sz w:val="28"/>
          <w:szCs w:val="28"/>
        </w:rPr>
        <w:t>П</w:t>
      </w:r>
      <w:r w:rsidR="00C26148" w:rsidRPr="001C2F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26148" w:rsidRPr="001C2FEE">
        <w:rPr>
          <w:rFonts w:ascii="Times New Roman" w:hAnsi="Times New Roman" w:cs="Times New Roman"/>
          <w:sz w:val="28"/>
          <w:szCs w:val="28"/>
        </w:rPr>
        <w:t>Володин</w:t>
      </w:r>
      <w:r w:rsidR="00C26148" w:rsidRPr="001C2FE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26148" w:rsidRPr="001C2FEE">
        <w:rPr>
          <w:rFonts w:ascii="Times New Roman" w:hAnsi="Times New Roman" w:cs="Times New Roman"/>
          <w:sz w:val="28"/>
          <w:szCs w:val="28"/>
        </w:rPr>
        <w:t>ред</w:t>
      </w:r>
      <w:r w:rsidR="00C26148" w:rsidRPr="001C2FEE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 w:rsidR="00C26148" w:rsidRPr="001C2FEE">
        <w:rPr>
          <w:rFonts w:ascii="Times New Roman" w:hAnsi="Times New Roman" w:cs="Times New Roman"/>
          <w:sz w:val="28"/>
          <w:szCs w:val="28"/>
        </w:rPr>
        <w:t>Типологические</w:t>
      </w:r>
      <w:r w:rsidR="00C26148" w:rsidRPr="008C3801">
        <w:rPr>
          <w:rFonts w:ascii="Times New Roman" w:hAnsi="Times New Roman" w:cs="Times New Roman"/>
          <w:sz w:val="28"/>
          <w:szCs w:val="28"/>
        </w:rPr>
        <w:t xml:space="preserve"> </w:t>
      </w:r>
      <w:r w:rsidR="00C26148" w:rsidRPr="001C2FEE">
        <w:rPr>
          <w:rFonts w:ascii="Times New Roman" w:hAnsi="Times New Roman" w:cs="Times New Roman"/>
          <w:sz w:val="28"/>
          <w:szCs w:val="28"/>
        </w:rPr>
        <w:t>обоснования</w:t>
      </w:r>
      <w:r w:rsidR="00C26148" w:rsidRPr="008C3801">
        <w:rPr>
          <w:rFonts w:ascii="Times New Roman" w:hAnsi="Times New Roman" w:cs="Times New Roman"/>
          <w:sz w:val="28"/>
          <w:szCs w:val="28"/>
        </w:rPr>
        <w:t xml:space="preserve"> </w:t>
      </w:r>
      <w:r w:rsidR="00C26148" w:rsidRPr="001C2FEE">
        <w:rPr>
          <w:rFonts w:ascii="Times New Roman" w:hAnsi="Times New Roman" w:cs="Times New Roman"/>
          <w:sz w:val="28"/>
          <w:szCs w:val="28"/>
        </w:rPr>
        <w:t>в</w:t>
      </w:r>
      <w:r w:rsidR="00C26148" w:rsidRPr="008C3801">
        <w:rPr>
          <w:rFonts w:ascii="Times New Roman" w:hAnsi="Times New Roman" w:cs="Times New Roman"/>
          <w:sz w:val="28"/>
          <w:szCs w:val="28"/>
        </w:rPr>
        <w:t xml:space="preserve"> </w:t>
      </w:r>
      <w:r w:rsidR="00C26148" w:rsidRPr="001C2FEE">
        <w:rPr>
          <w:rFonts w:ascii="Times New Roman" w:hAnsi="Times New Roman" w:cs="Times New Roman"/>
          <w:sz w:val="28"/>
          <w:szCs w:val="28"/>
        </w:rPr>
        <w:t>грамматике</w:t>
      </w:r>
      <w:r w:rsidR="00C26148" w:rsidRPr="008C3801">
        <w:rPr>
          <w:rFonts w:ascii="Times New Roman" w:hAnsi="Times New Roman" w:cs="Times New Roman"/>
          <w:sz w:val="28"/>
          <w:szCs w:val="28"/>
        </w:rPr>
        <w:t xml:space="preserve">: </w:t>
      </w:r>
      <w:r w:rsidR="00C26148" w:rsidRPr="001C2FEE">
        <w:rPr>
          <w:rFonts w:ascii="Times New Roman" w:hAnsi="Times New Roman" w:cs="Times New Roman"/>
          <w:sz w:val="28"/>
          <w:szCs w:val="28"/>
        </w:rPr>
        <w:t>к</w:t>
      </w:r>
      <w:r w:rsidR="00C26148" w:rsidRPr="008C3801">
        <w:rPr>
          <w:rFonts w:ascii="Times New Roman" w:hAnsi="Times New Roman" w:cs="Times New Roman"/>
          <w:sz w:val="28"/>
          <w:szCs w:val="28"/>
        </w:rPr>
        <w:t xml:space="preserve"> 70-</w:t>
      </w:r>
      <w:r w:rsidR="00C26148" w:rsidRPr="001C2FEE">
        <w:rPr>
          <w:rFonts w:ascii="Times New Roman" w:hAnsi="Times New Roman" w:cs="Times New Roman"/>
          <w:sz w:val="28"/>
          <w:szCs w:val="28"/>
        </w:rPr>
        <w:t>летию</w:t>
      </w:r>
      <w:r w:rsidR="00C26148" w:rsidRPr="008C3801">
        <w:rPr>
          <w:rFonts w:ascii="Times New Roman" w:hAnsi="Times New Roman" w:cs="Times New Roman"/>
          <w:sz w:val="28"/>
          <w:szCs w:val="28"/>
        </w:rPr>
        <w:t xml:space="preserve"> </w:t>
      </w:r>
      <w:r w:rsidR="00C26148" w:rsidRPr="001C2FEE">
        <w:rPr>
          <w:rFonts w:ascii="Times New Roman" w:hAnsi="Times New Roman" w:cs="Times New Roman"/>
          <w:sz w:val="28"/>
          <w:szCs w:val="28"/>
        </w:rPr>
        <w:t>профессора</w:t>
      </w:r>
      <w:r w:rsidR="00C26148" w:rsidRPr="008C3801">
        <w:rPr>
          <w:rFonts w:ascii="Times New Roman" w:hAnsi="Times New Roman" w:cs="Times New Roman"/>
          <w:sz w:val="28"/>
          <w:szCs w:val="28"/>
        </w:rPr>
        <w:t xml:space="preserve"> </w:t>
      </w:r>
      <w:r w:rsidR="00C26148" w:rsidRPr="001C2FEE">
        <w:rPr>
          <w:rFonts w:ascii="Times New Roman" w:hAnsi="Times New Roman" w:cs="Times New Roman"/>
          <w:sz w:val="28"/>
          <w:szCs w:val="28"/>
        </w:rPr>
        <w:t>В</w:t>
      </w:r>
      <w:r w:rsidR="00C26148" w:rsidRPr="008C3801">
        <w:rPr>
          <w:rFonts w:ascii="Times New Roman" w:hAnsi="Times New Roman" w:cs="Times New Roman"/>
          <w:sz w:val="28"/>
          <w:szCs w:val="28"/>
        </w:rPr>
        <w:t xml:space="preserve">. </w:t>
      </w:r>
      <w:r w:rsidR="00C26148" w:rsidRPr="001C2FEE">
        <w:rPr>
          <w:rFonts w:ascii="Times New Roman" w:hAnsi="Times New Roman" w:cs="Times New Roman"/>
          <w:sz w:val="28"/>
          <w:szCs w:val="28"/>
        </w:rPr>
        <w:t>С</w:t>
      </w:r>
      <w:r w:rsidR="00C26148" w:rsidRPr="008C38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6148" w:rsidRPr="001C2FEE">
        <w:rPr>
          <w:rFonts w:ascii="Times New Roman" w:hAnsi="Times New Roman" w:cs="Times New Roman"/>
          <w:sz w:val="28"/>
          <w:szCs w:val="28"/>
        </w:rPr>
        <w:t>Храковского</w:t>
      </w:r>
      <w:proofErr w:type="spellEnd"/>
      <w:r w:rsidR="00C26148" w:rsidRPr="008C3801">
        <w:rPr>
          <w:rFonts w:ascii="Times New Roman" w:hAnsi="Times New Roman" w:cs="Times New Roman"/>
          <w:sz w:val="28"/>
          <w:szCs w:val="28"/>
        </w:rPr>
        <w:t xml:space="preserve">. </w:t>
      </w:r>
      <w:r w:rsidR="008C3801" w:rsidRPr="008C3801">
        <w:rPr>
          <w:rFonts w:ascii="Times New Roman" w:hAnsi="Times New Roman" w:cs="Times New Roman"/>
          <w:sz w:val="28"/>
          <w:szCs w:val="28"/>
        </w:rPr>
        <w:t xml:space="preserve">– </w:t>
      </w:r>
      <w:r w:rsidR="008C3801">
        <w:rPr>
          <w:rFonts w:ascii="Times New Roman" w:hAnsi="Times New Roman" w:cs="Times New Roman"/>
          <w:sz w:val="28"/>
          <w:szCs w:val="28"/>
        </w:rPr>
        <w:t>М</w:t>
      </w:r>
      <w:r w:rsidR="008C3801" w:rsidRPr="008C3801">
        <w:rPr>
          <w:rFonts w:ascii="Times New Roman" w:hAnsi="Times New Roman" w:cs="Times New Roman"/>
          <w:sz w:val="28"/>
          <w:szCs w:val="28"/>
        </w:rPr>
        <w:t>.</w:t>
      </w:r>
      <w:r w:rsidR="00C26148" w:rsidRPr="008C3801">
        <w:rPr>
          <w:rFonts w:ascii="Times New Roman" w:hAnsi="Times New Roman" w:cs="Times New Roman"/>
          <w:sz w:val="28"/>
          <w:szCs w:val="28"/>
        </w:rPr>
        <w:t xml:space="preserve">: </w:t>
      </w:r>
      <w:r w:rsidR="00C26148" w:rsidRPr="001C2FEE">
        <w:rPr>
          <w:rFonts w:ascii="Times New Roman" w:hAnsi="Times New Roman" w:cs="Times New Roman"/>
          <w:sz w:val="28"/>
          <w:szCs w:val="28"/>
        </w:rPr>
        <w:t>Знак</w:t>
      </w:r>
      <w:r w:rsidR="00C26148" w:rsidRPr="008C3801">
        <w:rPr>
          <w:rFonts w:ascii="Times New Roman" w:hAnsi="Times New Roman" w:cs="Times New Roman"/>
          <w:sz w:val="28"/>
          <w:szCs w:val="28"/>
        </w:rPr>
        <w:t xml:space="preserve">, </w:t>
      </w:r>
      <w:r w:rsidR="003671CA" w:rsidRPr="008C3801">
        <w:rPr>
          <w:rFonts w:ascii="Times New Roman" w:hAnsi="Times New Roman" w:cs="Times New Roman"/>
          <w:sz w:val="28"/>
          <w:szCs w:val="28"/>
        </w:rPr>
        <w:t xml:space="preserve">2004. – </w:t>
      </w:r>
      <w:r w:rsidR="003671CA">
        <w:rPr>
          <w:rFonts w:ascii="Times New Roman" w:hAnsi="Times New Roman" w:cs="Times New Roman"/>
          <w:sz w:val="28"/>
          <w:szCs w:val="28"/>
        </w:rPr>
        <w:t>С</w:t>
      </w:r>
      <w:r w:rsidR="003671CA" w:rsidRPr="008C3801">
        <w:rPr>
          <w:rFonts w:ascii="Times New Roman" w:hAnsi="Times New Roman" w:cs="Times New Roman"/>
          <w:sz w:val="28"/>
          <w:szCs w:val="28"/>
        </w:rPr>
        <w:t xml:space="preserve">. </w:t>
      </w:r>
      <w:r w:rsidR="00C26148" w:rsidRPr="008C3801">
        <w:rPr>
          <w:rFonts w:ascii="Times New Roman" w:hAnsi="Times New Roman" w:cs="Times New Roman"/>
          <w:sz w:val="28"/>
          <w:szCs w:val="28"/>
        </w:rPr>
        <w:t>300–312.</w:t>
      </w:r>
    </w:p>
    <w:p w:rsidR="00C26148" w:rsidRPr="00C26148" w:rsidRDefault="002F0AF7" w:rsidP="00C2614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380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="00C26148" w:rsidRPr="002F0A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Ullmann</w:t>
      </w:r>
      <w:proofErr w:type="spellEnd"/>
      <w:r w:rsidR="00C26148" w:rsidRPr="002F0A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S.</w:t>
      </w:r>
      <w:r w:rsidR="00C26148" w:rsidRPr="00C2614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Semantics: An Introduction to the Science of Meaning</w:t>
      </w:r>
      <w:r w:rsidR="00C26148" w:rsidRPr="00C261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C261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Oxford</w:t>
      </w:r>
      <w:r w:rsidR="00C26148" w:rsidRPr="00C261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Blackwell, 1962</w:t>
      </w:r>
      <w:r w:rsidR="008C3801" w:rsidRPr="008C38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C26148" w:rsidRPr="00C261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8C38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278 p</w:t>
      </w:r>
      <w:r w:rsidR="008C3801" w:rsidRPr="008C38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A00598" w:rsidRPr="008B19C5" w:rsidRDefault="002F0AF7" w:rsidP="008B19C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C38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26148" w:rsidRPr="002F0AF7">
        <w:rPr>
          <w:rFonts w:ascii="Times New Roman" w:hAnsi="Times New Roman" w:cs="Times New Roman"/>
          <w:i/>
          <w:sz w:val="28"/>
          <w:szCs w:val="28"/>
          <w:lang w:val="en-US"/>
        </w:rPr>
        <w:t>Viberg</w:t>
      </w:r>
      <w:proofErr w:type="spellEnd"/>
      <w:r w:rsidR="00C26148" w:rsidRPr="002F0AF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Å.</w:t>
      </w:r>
      <w:r w:rsidR="00C26148" w:rsidRPr="008B19C5">
        <w:rPr>
          <w:rFonts w:ascii="Times New Roman" w:hAnsi="Times New Roman" w:cs="Times New Roman"/>
          <w:sz w:val="28"/>
          <w:szCs w:val="28"/>
          <w:lang w:val="en-US"/>
        </w:rPr>
        <w:t xml:space="preserve"> Verbs of </w:t>
      </w:r>
      <w:r w:rsidR="004B66E9">
        <w:rPr>
          <w:rFonts w:ascii="Times New Roman" w:hAnsi="Times New Roman" w:cs="Times New Roman"/>
          <w:sz w:val="28"/>
          <w:szCs w:val="28"/>
          <w:lang w:val="en-US"/>
        </w:rPr>
        <w:t>Perception: A Typological Study //</w:t>
      </w:r>
      <w:r w:rsidR="00C26148" w:rsidRPr="008B19C5">
        <w:rPr>
          <w:rFonts w:ascii="Times New Roman" w:hAnsi="Times New Roman" w:cs="Times New Roman"/>
          <w:sz w:val="28"/>
          <w:szCs w:val="28"/>
          <w:lang w:val="en-US"/>
        </w:rPr>
        <w:t xml:space="preserve"> Linguistics</w:t>
      </w:r>
      <w:r w:rsidR="007E09EF">
        <w:rPr>
          <w:rFonts w:ascii="Times New Roman" w:hAnsi="Times New Roman" w:cs="Times New Roman"/>
          <w:sz w:val="28"/>
          <w:szCs w:val="28"/>
          <w:lang w:val="en-US"/>
        </w:rPr>
        <w:t>, volume</w:t>
      </w:r>
      <w:r w:rsidR="00C26148" w:rsidRPr="008B19C5">
        <w:rPr>
          <w:rFonts w:ascii="Times New Roman" w:hAnsi="Times New Roman" w:cs="Times New Roman"/>
          <w:sz w:val="28"/>
          <w:szCs w:val="28"/>
          <w:lang w:val="en-US"/>
        </w:rPr>
        <w:t xml:space="preserve"> 21, </w:t>
      </w:r>
      <w:r w:rsidR="008C3801" w:rsidRPr="008B19C5">
        <w:rPr>
          <w:rFonts w:ascii="Times New Roman" w:hAnsi="Times New Roman" w:cs="Times New Roman"/>
          <w:sz w:val="28"/>
          <w:szCs w:val="28"/>
          <w:lang w:val="en-US"/>
        </w:rPr>
        <w:t>1983</w:t>
      </w:r>
      <w:r w:rsidR="008C3801" w:rsidRPr="004B66E9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="008C3801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C26148" w:rsidRPr="008B19C5">
        <w:rPr>
          <w:rFonts w:ascii="Times New Roman" w:hAnsi="Times New Roman" w:cs="Times New Roman"/>
          <w:sz w:val="28"/>
          <w:szCs w:val="28"/>
          <w:lang w:val="en-US"/>
        </w:rPr>
        <w:t>123–162.</w:t>
      </w:r>
      <w:r w:rsidR="00A00598" w:rsidRPr="008B19C5">
        <w:rPr>
          <w:rFonts w:ascii="Times New Roman" w:hAnsi="Times New Roman"/>
          <w:sz w:val="28"/>
          <w:szCs w:val="28"/>
          <w:lang w:val="en-US"/>
        </w:rPr>
        <w:br w:type="page"/>
      </w:r>
    </w:p>
    <w:p w:rsidR="00834215" w:rsidRPr="005F14BD" w:rsidRDefault="00834215" w:rsidP="008342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63AA7">
        <w:rPr>
          <w:rFonts w:ascii="Times New Roman" w:hAnsi="Times New Roman"/>
          <w:sz w:val="28"/>
          <w:szCs w:val="28"/>
          <w:lang w:val="en-US"/>
        </w:rPr>
        <w:lastRenderedPageBreak/>
        <w:t>Blinnikov</w:t>
      </w:r>
      <w:proofErr w:type="spellEnd"/>
      <w:r w:rsidRPr="00754E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AA7">
        <w:rPr>
          <w:rFonts w:ascii="Times New Roman" w:hAnsi="Times New Roman"/>
          <w:sz w:val="28"/>
          <w:szCs w:val="28"/>
          <w:lang w:val="en-US"/>
        </w:rPr>
        <w:t>G</w:t>
      </w:r>
      <w:r w:rsidRPr="00754E9B">
        <w:rPr>
          <w:rFonts w:ascii="Times New Roman" w:hAnsi="Times New Roman"/>
          <w:sz w:val="28"/>
          <w:szCs w:val="28"/>
          <w:lang w:val="en-US"/>
        </w:rPr>
        <w:t>.</w:t>
      </w:r>
      <w:r w:rsidRPr="00363AA7">
        <w:rPr>
          <w:rFonts w:ascii="Times New Roman" w:hAnsi="Times New Roman"/>
          <w:sz w:val="28"/>
          <w:szCs w:val="28"/>
          <w:lang w:val="en-US"/>
        </w:rPr>
        <w:t>B</w:t>
      </w:r>
      <w:r w:rsidRPr="00754E9B">
        <w:rPr>
          <w:rFonts w:ascii="Times New Roman" w:hAnsi="Times New Roman"/>
          <w:sz w:val="28"/>
          <w:szCs w:val="28"/>
          <w:lang w:val="en-US"/>
        </w:rPr>
        <w:t xml:space="preserve">., </w:t>
      </w:r>
      <w:r>
        <w:rPr>
          <w:rFonts w:ascii="Times New Roman" w:hAnsi="Times New Roman"/>
          <w:sz w:val="28"/>
          <w:szCs w:val="28"/>
          <w:lang w:val="en-US"/>
        </w:rPr>
        <w:t xml:space="preserve">postgraduate student of the </w:t>
      </w:r>
      <w:r w:rsidRPr="009318E4">
        <w:rPr>
          <w:rFonts w:ascii="Times New Roman" w:hAnsi="Times New Roman"/>
          <w:sz w:val="28"/>
          <w:szCs w:val="28"/>
          <w:lang w:val="en-US"/>
        </w:rPr>
        <w:t>Spanish Language Department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037FB0">
        <w:rPr>
          <w:rFonts w:ascii="Times New Roman" w:hAnsi="Times New Roman"/>
          <w:sz w:val="28"/>
          <w:szCs w:val="28"/>
          <w:lang w:val="en-US"/>
        </w:rPr>
        <w:t xml:space="preserve"> Faculty of Translation and Interpretation</w:t>
      </w:r>
      <w:r w:rsidRPr="00656BF0">
        <w:rPr>
          <w:rFonts w:ascii="Times New Roman" w:hAnsi="Times New Roman"/>
          <w:sz w:val="28"/>
          <w:szCs w:val="28"/>
          <w:lang w:val="en-US"/>
        </w:rPr>
        <w:t>, Moscow State Linguistic University.</w:t>
      </w:r>
    </w:p>
    <w:p w:rsidR="00A00598" w:rsidRDefault="00A00598" w:rsidP="00A0059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34215" w:rsidRPr="002F0AF7" w:rsidRDefault="00AF420C" w:rsidP="002F0AF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SENSORY METAPHORS IN THE RUSSIAN AND ITALIAN LANGUAGES</w:t>
      </w:r>
    </w:p>
    <w:p w:rsidR="002F0AF7" w:rsidRPr="0098791C" w:rsidRDefault="002F0AF7" w:rsidP="002F0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631F30" w:rsidRDefault="00631F30" w:rsidP="00834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article considers various types of metaphors of sensory qualities. It concerns resemblance of these metaphors in the Russian and Italian languages.</w:t>
      </w:r>
    </w:p>
    <w:p w:rsidR="00631F30" w:rsidRPr="00A00598" w:rsidRDefault="00631F30" w:rsidP="0083421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31F30" w:rsidRPr="002F0AF7" w:rsidRDefault="00631F30" w:rsidP="00834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598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words:</w:t>
      </w:r>
      <w:r w:rsidR="002F0AF7">
        <w:rPr>
          <w:rFonts w:ascii="Times New Roman" w:hAnsi="Times New Roman" w:cs="Times New Roman"/>
          <w:sz w:val="28"/>
          <w:szCs w:val="28"/>
          <w:lang w:val="en-US"/>
        </w:rPr>
        <w:t xml:space="preserve"> metaphor</w:t>
      </w:r>
      <w:r w:rsidR="002F0AF7" w:rsidRPr="002F0AF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2F0AF7">
        <w:rPr>
          <w:rFonts w:ascii="Times New Roman" w:hAnsi="Times New Roman" w:cs="Times New Roman"/>
          <w:sz w:val="28"/>
          <w:szCs w:val="28"/>
          <w:lang w:val="en-US"/>
        </w:rPr>
        <w:t xml:space="preserve"> sensory qualities</w:t>
      </w:r>
      <w:r w:rsidR="002F0AF7" w:rsidRPr="002F0AF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2F0AF7">
        <w:rPr>
          <w:rFonts w:ascii="Times New Roman" w:hAnsi="Times New Roman" w:cs="Times New Roman"/>
          <w:sz w:val="28"/>
          <w:szCs w:val="28"/>
          <w:lang w:val="en-US"/>
        </w:rPr>
        <w:t xml:space="preserve"> qualia</w:t>
      </w:r>
      <w:r w:rsidR="002F0AF7" w:rsidRPr="002F0AF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2F0AF7">
        <w:rPr>
          <w:rFonts w:ascii="Times New Roman" w:hAnsi="Times New Roman" w:cs="Times New Roman"/>
          <w:sz w:val="28"/>
          <w:szCs w:val="28"/>
          <w:lang w:val="en-US"/>
        </w:rPr>
        <w:t xml:space="preserve"> Russian language</w:t>
      </w:r>
      <w:r w:rsidR="002F0AF7" w:rsidRPr="002F0AF7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Italian language</w:t>
      </w:r>
      <w:r w:rsidR="002F0A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631F30" w:rsidRPr="002F0AF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EB" w:rsidRDefault="00A40AEB" w:rsidP="00A97C70">
      <w:pPr>
        <w:spacing w:after="0" w:line="240" w:lineRule="auto"/>
      </w:pPr>
      <w:r>
        <w:separator/>
      </w:r>
    </w:p>
  </w:endnote>
  <w:endnote w:type="continuationSeparator" w:id="0">
    <w:p w:rsidR="00A40AEB" w:rsidRDefault="00A40AEB" w:rsidP="00A9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881800"/>
      <w:docPartObj>
        <w:docPartGallery w:val="Page Numbers (Bottom of Page)"/>
        <w:docPartUnique/>
      </w:docPartObj>
    </w:sdtPr>
    <w:sdtEndPr/>
    <w:sdtContent>
      <w:p w:rsidR="00B96C7A" w:rsidRDefault="00B96C7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AD7">
          <w:rPr>
            <w:noProof/>
          </w:rPr>
          <w:t>1</w:t>
        </w:r>
        <w:r>
          <w:fldChar w:fldCharType="end"/>
        </w:r>
      </w:p>
    </w:sdtContent>
  </w:sdt>
  <w:p w:rsidR="00B96C7A" w:rsidRDefault="00B96C7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EB" w:rsidRDefault="00A40AEB" w:rsidP="00A97C70">
      <w:pPr>
        <w:spacing w:after="0" w:line="240" w:lineRule="auto"/>
      </w:pPr>
      <w:r>
        <w:separator/>
      </w:r>
    </w:p>
  </w:footnote>
  <w:footnote w:type="continuationSeparator" w:id="0">
    <w:p w:rsidR="00A40AEB" w:rsidRDefault="00A40AEB" w:rsidP="00A97C70">
      <w:pPr>
        <w:spacing w:after="0" w:line="240" w:lineRule="auto"/>
      </w:pPr>
      <w:r>
        <w:continuationSeparator/>
      </w:r>
    </w:p>
  </w:footnote>
  <w:footnote w:id="1">
    <w:p w:rsidR="00A97C70" w:rsidRDefault="00A97C70">
      <w:pPr>
        <w:pStyle w:val="a8"/>
      </w:pPr>
      <w:r>
        <w:rPr>
          <w:rStyle w:val="aa"/>
        </w:rPr>
        <w:footnoteRef/>
      </w:r>
      <w:r>
        <w:t xml:space="preserve"> </w:t>
      </w:r>
      <w:r w:rsidRPr="00EE3717">
        <w:rPr>
          <w:rFonts w:ascii="Times New Roman" w:hAnsi="Times New Roman" w:cs="Times New Roman"/>
        </w:rPr>
        <w:t>Это подтверждается и тем, что наибольшая часть из унимодальных прилагательных связана со зрением (в русском – 1800 из 2243. И в итальянском мы обнаруживаем сходное соотноешние).</w:t>
      </w:r>
      <w:r>
        <w:t xml:space="preserve"> </w:t>
      </w:r>
    </w:p>
  </w:footnote>
  <w:footnote w:id="2">
    <w:p w:rsidR="00EE3717" w:rsidRDefault="00EE3717" w:rsidP="00C26148">
      <w:pPr>
        <w:spacing w:after="0" w:line="240" w:lineRule="auto"/>
        <w:jc w:val="both"/>
      </w:pPr>
      <w:r>
        <w:rPr>
          <w:rStyle w:val="aa"/>
        </w:rPr>
        <w:footnoteRef/>
      </w:r>
      <w:r>
        <w:t xml:space="preserve"> </w:t>
      </w:r>
      <w:r w:rsidRPr="00EE3717">
        <w:rPr>
          <w:rFonts w:ascii="Times New Roman" w:hAnsi="Times New Roman" w:cs="Times New Roman"/>
          <w:sz w:val="20"/>
          <w:szCs w:val="20"/>
        </w:rPr>
        <w:t>Термины типа «</w:t>
      </w:r>
      <w:r w:rsidR="006A5AD3">
        <w:rPr>
          <w:rFonts w:ascii="Times New Roman" w:hAnsi="Times New Roman" w:cs="Times New Roman"/>
          <w:sz w:val="20"/>
          <w:szCs w:val="20"/>
        </w:rPr>
        <w:t>вкусовые</w:t>
      </w:r>
      <w:r w:rsidRPr="0093485F">
        <w:rPr>
          <w:rFonts w:ascii="Times New Roman" w:hAnsi="Times New Roman" w:cs="Times New Roman"/>
          <w:sz w:val="20"/>
          <w:szCs w:val="20"/>
        </w:rPr>
        <w:t xml:space="preserve"> прилагательные</w:t>
      </w:r>
      <w:r w:rsidRPr="00EE3717">
        <w:rPr>
          <w:rFonts w:ascii="Times New Roman" w:hAnsi="Times New Roman" w:cs="Times New Roman"/>
          <w:sz w:val="20"/>
          <w:szCs w:val="20"/>
        </w:rPr>
        <w:t>», «</w:t>
      </w:r>
      <w:r w:rsidRPr="0093485F">
        <w:rPr>
          <w:rFonts w:ascii="Times New Roman" w:hAnsi="Times New Roman" w:cs="Times New Roman"/>
          <w:sz w:val="20"/>
          <w:szCs w:val="20"/>
        </w:rPr>
        <w:t>вибрационные прилагательные</w:t>
      </w:r>
      <w:r w:rsidRPr="00EE3717">
        <w:rPr>
          <w:rFonts w:ascii="Times New Roman" w:hAnsi="Times New Roman" w:cs="Times New Roman"/>
          <w:sz w:val="20"/>
          <w:szCs w:val="20"/>
        </w:rPr>
        <w:t>»</w:t>
      </w:r>
      <w:r w:rsidRPr="0093485F">
        <w:rPr>
          <w:rFonts w:ascii="Times New Roman" w:hAnsi="Times New Roman" w:cs="Times New Roman"/>
          <w:sz w:val="20"/>
          <w:szCs w:val="20"/>
        </w:rPr>
        <w:t xml:space="preserve"> (и т.</w:t>
      </w:r>
      <w:r w:rsidR="006A5AD3">
        <w:rPr>
          <w:rFonts w:ascii="Times New Roman" w:hAnsi="Times New Roman" w:cs="Times New Roman"/>
          <w:sz w:val="20"/>
          <w:szCs w:val="20"/>
        </w:rPr>
        <w:t xml:space="preserve"> </w:t>
      </w:r>
      <w:r w:rsidRPr="0093485F">
        <w:rPr>
          <w:rFonts w:ascii="Times New Roman" w:hAnsi="Times New Roman" w:cs="Times New Roman"/>
          <w:sz w:val="20"/>
          <w:szCs w:val="20"/>
        </w:rPr>
        <w:t xml:space="preserve">п.) звучат несколько неестественно. Однако </w:t>
      </w:r>
      <w:r>
        <w:rPr>
          <w:rFonts w:ascii="Times New Roman" w:hAnsi="Times New Roman" w:cs="Times New Roman"/>
          <w:sz w:val="20"/>
          <w:szCs w:val="20"/>
        </w:rPr>
        <w:t>прихоится идти на это</w:t>
      </w:r>
      <w:r w:rsidR="00C92990">
        <w:rPr>
          <w:rFonts w:ascii="Times New Roman" w:hAnsi="Times New Roman" w:cs="Times New Roman"/>
          <w:sz w:val="20"/>
          <w:szCs w:val="20"/>
        </w:rPr>
        <w:t>, так как невозмо</w:t>
      </w:r>
      <w:r w:rsidR="00C92990" w:rsidRPr="0093485F">
        <w:rPr>
          <w:rFonts w:ascii="Times New Roman" w:hAnsi="Times New Roman" w:cs="Times New Roman"/>
          <w:sz w:val="20"/>
          <w:szCs w:val="20"/>
        </w:rPr>
        <w:t>жно</w:t>
      </w:r>
      <w:r w:rsidRPr="0093485F">
        <w:rPr>
          <w:rFonts w:ascii="Times New Roman" w:hAnsi="Times New Roman" w:cs="Times New Roman"/>
          <w:sz w:val="20"/>
          <w:szCs w:val="20"/>
        </w:rPr>
        <w:t xml:space="preserve"> постоянно употреблять так</w:t>
      </w:r>
      <w:r w:rsidR="006A5AD3">
        <w:rPr>
          <w:rFonts w:ascii="Times New Roman" w:hAnsi="Times New Roman" w:cs="Times New Roman"/>
          <w:sz w:val="20"/>
          <w:szCs w:val="20"/>
        </w:rPr>
        <w:t>ие громоздкие конструкции, как «</w:t>
      </w:r>
      <w:r w:rsidRPr="0093485F">
        <w:rPr>
          <w:rFonts w:ascii="Times New Roman" w:hAnsi="Times New Roman" w:cs="Times New Roman"/>
          <w:sz w:val="20"/>
          <w:szCs w:val="20"/>
        </w:rPr>
        <w:t>прилагательные, отн</w:t>
      </w:r>
      <w:r w:rsidR="006A5AD3">
        <w:rPr>
          <w:rFonts w:ascii="Times New Roman" w:hAnsi="Times New Roman" w:cs="Times New Roman"/>
          <w:sz w:val="20"/>
          <w:szCs w:val="20"/>
        </w:rPr>
        <w:t>осящиеся к вкусовому восприятию», «</w:t>
      </w:r>
      <w:r w:rsidRPr="0093485F">
        <w:rPr>
          <w:rFonts w:ascii="Times New Roman" w:hAnsi="Times New Roman" w:cs="Times New Roman"/>
          <w:sz w:val="20"/>
          <w:szCs w:val="20"/>
        </w:rPr>
        <w:t>прилагательные, характеризующи</w:t>
      </w:r>
      <w:r w:rsidR="006A5AD3">
        <w:rPr>
          <w:rFonts w:ascii="Times New Roman" w:hAnsi="Times New Roman" w:cs="Times New Roman"/>
          <w:sz w:val="20"/>
          <w:szCs w:val="20"/>
        </w:rPr>
        <w:t>е вибрационную чувствительность»</w:t>
      </w:r>
      <w:r w:rsidRPr="0093485F">
        <w:rPr>
          <w:rFonts w:ascii="Times New Roman" w:hAnsi="Times New Roman" w:cs="Times New Roman"/>
          <w:sz w:val="20"/>
          <w:szCs w:val="20"/>
        </w:rPr>
        <w:t xml:space="preserve"> и т.</w:t>
      </w:r>
      <w:r w:rsidR="006A5AD3">
        <w:rPr>
          <w:rFonts w:ascii="Times New Roman" w:hAnsi="Times New Roman" w:cs="Times New Roman"/>
          <w:sz w:val="20"/>
          <w:szCs w:val="20"/>
        </w:rPr>
        <w:t xml:space="preserve"> </w:t>
      </w:r>
      <w:r w:rsidRPr="0093485F">
        <w:rPr>
          <w:rFonts w:ascii="Times New Roman" w:hAnsi="Times New Roman" w:cs="Times New Roman"/>
          <w:sz w:val="20"/>
          <w:szCs w:val="20"/>
        </w:rPr>
        <w:t>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823B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E87CC5"/>
    <w:multiLevelType w:val="hybridMultilevel"/>
    <w:tmpl w:val="751E880E"/>
    <w:lvl w:ilvl="0" w:tplc="E09A3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D1485B"/>
    <w:multiLevelType w:val="hybridMultilevel"/>
    <w:tmpl w:val="FE9EB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21275"/>
    <w:multiLevelType w:val="hybridMultilevel"/>
    <w:tmpl w:val="21CE58BE"/>
    <w:lvl w:ilvl="0" w:tplc="51464F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581A6B"/>
    <w:multiLevelType w:val="hybridMultilevel"/>
    <w:tmpl w:val="4C62D7C6"/>
    <w:lvl w:ilvl="0" w:tplc="1E20F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BA58A0"/>
    <w:multiLevelType w:val="hybridMultilevel"/>
    <w:tmpl w:val="8E20CF7E"/>
    <w:lvl w:ilvl="0" w:tplc="1E20F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BC"/>
    <w:rsid w:val="00036FE1"/>
    <w:rsid w:val="00105F28"/>
    <w:rsid w:val="0013513F"/>
    <w:rsid w:val="001442CA"/>
    <w:rsid w:val="001624C8"/>
    <w:rsid w:val="001627B1"/>
    <w:rsid w:val="00174853"/>
    <w:rsid w:val="00182863"/>
    <w:rsid w:val="001A3585"/>
    <w:rsid w:val="001C2FEE"/>
    <w:rsid w:val="001F4959"/>
    <w:rsid w:val="00201642"/>
    <w:rsid w:val="00201BAC"/>
    <w:rsid w:val="002655ED"/>
    <w:rsid w:val="00282BCC"/>
    <w:rsid w:val="00290095"/>
    <w:rsid w:val="002A4008"/>
    <w:rsid w:val="002B42EF"/>
    <w:rsid w:val="002D13DC"/>
    <w:rsid w:val="002F0AF7"/>
    <w:rsid w:val="002F113B"/>
    <w:rsid w:val="003452DF"/>
    <w:rsid w:val="003567F9"/>
    <w:rsid w:val="003671CA"/>
    <w:rsid w:val="0037627D"/>
    <w:rsid w:val="00377DFE"/>
    <w:rsid w:val="003C3BDB"/>
    <w:rsid w:val="003D1780"/>
    <w:rsid w:val="004028A3"/>
    <w:rsid w:val="0048573E"/>
    <w:rsid w:val="004B66E9"/>
    <w:rsid w:val="00504C37"/>
    <w:rsid w:val="005100E7"/>
    <w:rsid w:val="00522FF9"/>
    <w:rsid w:val="00531918"/>
    <w:rsid w:val="00560463"/>
    <w:rsid w:val="005C70C6"/>
    <w:rsid w:val="005E286F"/>
    <w:rsid w:val="00617662"/>
    <w:rsid w:val="00630C31"/>
    <w:rsid w:val="00631F30"/>
    <w:rsid w:val="00653E02"/>
    <w:rsid w:val="006564B8"/>
    <w:rsid w:val="0069623A"/>
    <w:rsid w:val="006A1180"/>
    <w:rsid w:val="006A5AD3"/>
    <w:rsid w:val="006B1431"/>
    <w:rsid w:val="006C7FCC"/>
    <w:rsid w:val="006F393B"/>
    <w:rsid w:val="006F6D77"/>
    <w:rsid w:val="00791E48"/>
    <w:rsid w:val="007B04E1"/>
    <w:rsid w:val="007C53C6"/>
    <w:rsid w:val="007D412B"/>
    <w:rsid w:val="007D5976"/>
    <w:rsid w:val="007E09EF"/>
    <w:rsid w:val="0080201D"/>
    <w:rsid w:val="0080484C"/>
    <w:rsid w:val="008202BE"/>
    <w:rsid w:val="00834215"/>
    <w:rsid w:val="008370CC"/>
    <w:rsid w:val="00860E26"/>
    <w:rsid w:val="008B19C5"/>
    <w:rsid w:val="008C3801"/>
    <w:rsid w:val="008D4CBC"/>
    <w:rsid w:val="008E099A"/>
    <w:rsid w:val="008E0EB7"/>
    <w:rsid w:val="008E27AA"/>
    <w:rsid w:val="00935AA7"/>
    <w:rsid w:val="00935AF8"/>
    <w:rsid w:val="0094250E"/>
    <w:rsid w:val="00945006"/>
    <w:rsid w:val="00954916"/>
    <w:rsid w:val="00977520"/>
    <w:rsid w:val="00983D74"/>
    <w:rsid w:val="0098791C"/>
    <w:rsid w:val="009953B0"/>
    <w:rsid w:val="009C08C7"/>
    <w:rsid w:val="009F4304"/>
    <w:rsid w:val="00A00598"/>
    <w:rsid w:val="00A40AEB"/>
    <w:rsid w:val="00A54AD7"/>
    <w:rsid w:val="00A67534"/>
    <w:rsid w:val="00A75911"/>
    <w:rsid w:val="00A817F7"/>
    <w:rsid w:val="00A97C70"/>
    <w:rsid w:val="00AC5304"/>
    <w:rsid w:val="00AE28EE"/>
    <w:rsid w:val="00AE7C23"/>
    <w:rsid w:val="00AF420C"/>
    <w:rsid w:val="00B20D8D"/>
    <w:rsid w:val="00B34611"/>
    <w:rsid w:val="00B37950"/>
    <w:rsid w:val="00B47569"/>
    <w:rsid w:val="00B96C7A"/>
    <w:rsid w:val="00BF1DE4"/>
    <w:rsid w:val="00BF463D"/>
    <w:rsid w:val="00BF578C"/>
    <w:rsid w:val="00C10EC7"/>
    <w:rsid w:val="00C26148"/>
    <w:rsid w:val="00C35CCE"/>
    <w:rsid w:val="00C515BA"/>
    <w:rsid w:val="00C62A87"/>
    <w:rsid w:val="00C82784"/>
    <w:rsid w:val="00C92990"/>
    <w:rsid w:val="00C948F1"/>
    <w:rsid w:val="00CC48D9"/>
    <w:rsid w:val="00CD6551"/>
    <w:rsid w:val="00CE23D6"/>
    <w:rsid w:val="00CF0008"/>
    <w:rsid w:val="00CF2F39"/>
    <w:rsid w:val="00CF46F7"/>
    <w:rsid w:val="00CF5DD4"/>
    <w:rsid w:val="00D14B77"/>
    <w:rsid w:val="00D1508E"/>
    <w:rsid w:val="00D35291"/>
    <w:rsid w:val="00D62D72"/>
    <w:rsid w:val="00D828B9"/>
    <w:rsid w:val="00D84249"/>
    <w:rsid w:val="00E13D66"/>
    <w:rsid w:val="00E35DEA"/>
    <w:rsid w:val="00EB3934"/>
    <w:rsid w:val="00EB55C5"/>
    <w:rsid w:val="00EC0B8F"/>
    <w:rsid w:val="00ED77D9"/>
    <w:rsid w:val="00EE2BEF"/>
    <w:rsid w:val="00EE3717"/>
    <w:rsid w:val="00F11CD7"/>
    <w:rsid w:val="00F11E84"/>
    <w:rsid w:val="00F13A22"/>
    <w:rsid w:val="00F15F47"/>
    <w:rsid w:val="00F27CDA"/>
    <w:rsid w:val="00F94E9B"/>
    <w:rsid w:val="00FB10DB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376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14B77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376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1"/>
    <w:uiPriority w:val="99"/>
    <w:semiHidden/>
    <w:unhideWhenUsed/>
    <w:rsid w:val="0037627D"/>
    <w:rPr>
      <w:color w:val="0000FF"/>
      <w:u w:val="single"/>
    </w:rPr>
  </w:style>
  <w:style w:type="character" w:styleId="a6">
    <w:name w:val="Strong"/>
    <w:basedOn w:val="a1"/>
    <w:uiPriority w:val="22"/>
    <w:qFormat/>
    <w:rsid w:val="0037627D"/>
    <w:rPr>
      <w:b/>
      <w:bCs/>
    </w:rPr>
  </w:style>
  <w:style w:type="character" w:customStyle="1" w:styleId="apple-converted-space">
    <w:name w:val="apple-converted-space"/>
    <w:basedOn w:val="a1"/>
    <w:rsid w:val="008E27AA"/>
  </w:style>
  <w:style w:type="character" w:customStyle="1" w:styleId="hl">
    <w:name w:val="hl"/>
    <w:basedOn w:val="a1"/>
    <w:rsid w:val="001C2FEE"/>
  </w:style>
  <w:style w:type="character" w:styleId="a7">
    <w:name w:val="Emphasis"/>
    <w:basedOn w:val="a1"/>
    <w:uiPriority w:val="20"/>
    <w:qFormat/>
    <w:rsid w:val="00504C37"/>
    <w:rPr>
      <w:i/>
      <w:iCs/>
    </w:rPr>
  </w:style>
  <w:style w:type="paragraph" w:styleId="a8">
    <w:name w:val="footnote text"/>
    <w:basedOn w:val="a0"/>
    <w:link w:val="a9"/>
    <w:uiPriority w:val="99"/>
    <w:semiHidden/>
    <w:unhideWhenUsed/>
    <w:rsid w:val="00A97C7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A97C70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A97C70"/>
    <w:rPr>
      <w:vertAlign w:val="superscript"/>
    </w:rPr>
  </w:style>
  <w:style w:type="paragraph" w:customStyle="1" w:styleId="12pt">
    <w:name w:val="12pt"/>
    <w:basedOn w:val="a0"/>
    <w:rsid w:val="00C2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6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F393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1F4959"/>
    <w:pPr>
      <w:numPr>
        <w:numId w:val="6"/>
      </w:numPr>
      <w:contextualSpacing/>
    </w:pPr>
  </w:style>
  <w:style w:type="character" w:customStyle="1" w:styleId="hdesc">
    <w:name w:val="hdesc"/>
    <w:basedOn w:val="a1"/>
    <w:rsid w:val="008B19C5"/>
  </w:style>
  <w:style w:type="paragraph" w:styleId="ad">
    <w:name w:val="header"/>
    <w:basedOn w:val="a0"/>
    <w:link w:val="ae"/>
    <w:uiPriority w:val="99"/>
    <w:unhideWhenUsed/>
    <w:rsid w:val="00B9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B96C7A"/>
  </w:style>
  <w:style w:type="paragraph" w:styleId="af">
    <w:name w:val="footer"/>
    <w:basedOn w:val="a0"/>
    <w:link w:val="af0"/>
    <w:uiPriority w:val="99"/>
    <w:unhideWhenUsed/>
    <w:rsid w:val="00B9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B96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376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14B77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376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1"/>
    <w:uiPriority w:val="99"/>
    <w:semiHidden/>
    <w:unhideWhenUsed/>
    <w:rsid w:val="0037627D"/>
    <w:rPr>
      <w:color w:val="0000FF"/>
      <w:u w:val="single"/>
    </w:rPr>
  </w:style>
  <w:style w:type="character" w:styleId="a6">
    <w:name w:val="Strong"/>
    <w:basedOn w:val="a1"/>
    <w:uiPriority w:val="22"/>
    <w:qFormat/>
    <w:rsid w:val="0037627D"/>
    <w:rPr>
      <w:b/>
      <w:bCs/>
    </w:rPr>
  </w:style>
  <w:style w:type="character" w:customStyle="1" w:styleId="apple-converted-space">
    <w:name w:val="apple-converted-space"/>
    <w:basedOn w:val="a1"/>
    <w:rsid w:val="008E27AA"/>
  </w:style>
  <w:style w:type="character" w:customStyle="1" w:styleId="hl">
    <w:name w:val="hl"/>
    <w:basedOn w:val="a1"/>
    <w:rsid w:val="001C2FEE"/>
  </w:style>
  <w:style w:type="character" w:styleId="a7">
    <w:name w:val="Emphasis"/>
    <w:basedOn w:val="a1"/>
    <w:uiPriority w:val="20"/>
    <w:qFormat/>
    <w:rsid w:val="00504C37"/>
    <w:rPr>
      <w:i/>
      <w:iCs/>
    </w:rPr>
  </w:style>
  <w:style w:type="paragraph" w:styleId="a8">
    <w:name w:val="footnote text"/>
    <w:basedOn w:val="a0"/>
    <w:link w:val="a9"/>
    <w:uiPriority w:val="99"/>
    <w:semiHidden/>
    <w:unhideWhenUsed/>
    <w:rsid w:val="00A97C7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A97C70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A97C70"/>
    <w:rPr>
      <w:vertAlign w:val="superscript"/>
    </w:rPr>
  </w:style>
  <w:style w:type="paragraph" w:customStyle="1" w:styleId="12pt">
    <w:name w:val="12pt"/>
    <w:basedOn w:val="a0"/>
    <w:rsid w:val="00C2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6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F393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1F4959"/>
    <w:pPr>
      <w:numPr>
        <w:numId w:val="6"/>
      </w:numPr>
      <w:contextualSpacing/>
    </w:pPr>
  </w:style>
  <w:style w:type="character" w:customStyle="1" w:styleId="hdesc">
    <w:name w:val="hdesc"/>
    <w:basedOn w:val="a1"/>
    <w:rsid w:val="008B19C5"/>
  </w:style>
  <w:style w:type="paragraph" w:styleId="ad">
    <w:name w:val="header"/>
    <w:basedOn w:val="a0"/>
    <w:link w:val="ae"/>
    <w:uiPriority w:val="99"/>
    <w:unhideWhenUsed/>
    <w:rsid w:val="00B9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B96C7A"/>
  </w:style>
  <w:style w:type="paragraph" w:styleId="af">
    <w:name w:val="footer"/>
    <w:basedOn w:val="a0"/>
    <w:link w:val="af0"/>
    <w:uiPriority w:val="99"/>
    <w:unhideWhenUsed/>
    <w:rsid w:val="00B9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B9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38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vestnik.kuzspa.ru/articles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4B33-B47C-4F1F-8700-E7DD3E16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3403</Words>
  <Characters>19400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psy_job</dc:creator>
  <cp:lastModifiedBy>Администратор</cp:lastModifiedBy>
  <cp:revision>8</cp:revision>
  <dcterms:created xsi:type="dcterms:W3CDTF">2013-12-09T20:19:00Z</dcterms:created>
  <dcterms:modified xsi:type="dcterms:W3CDTF">2014-03-24T20:51:00Z</dcterms:modified>
</cp:coreProperties>
</file>